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4A" w:rsidRDefault="00C21C35" w:rsidP="0063024A">
      <w:pPr>
        <w:ind w:firstLine="0"/>
        <w:jc w:val="center"/>
        <w:rPr>
          <w:b/>
          <w:sz w:val="24"/>
          <w:szCs w:val="24"/>
          <w:u w:val="single"/>
          <w:lang w:val="sk-SK"/>
        </w:rPr>
      </w:pPr>
      <w:r w:rsidRPr="0017612A">
        <w:rPr>
          <w:b/>
          <w:sz w:val="24"/>
          <w:szCs w:val="24"/>
          <w:u w:val="single"/>
          <w:lang w:val="sk-SK"/>
        </w:rPr>
        <w:t>Napĺňanie potrieb našich detí</w:t>
      </w:r>
      <w:r w:rsidR="0063024A">
        <w:rPr>
          <w:b/>
          <w:sz w:val="24"/>
          <w:szCs w:val="24"/>
          <w:u w:val="single"/>
          <w:lang w:val="sk-SK"/>
        </w:rPr>
        <w:t>-</w:t>
      </w:r>
      <w:r w:rsidRPr="0017612A">
        <w:rPr>
          <w:b/>
          <w:sz w:val="24"/>
          <w:szCs w:val="24"/>
          <w:u w:val="single"/>
          <w:lang w:val="sk-SK"/>
        </w:rPr>
        <w:t xml:space="preserve"> 5 jazykov lásky:</w:t>
      </w:r>
      <w:r w:rsidR="00A94831" w:rsidRPr="0017612A">
        <w:rPr>
          <w:b/>
          <w:sz w:val="24"/>
          <w:szCs w:val="24"/>
          <w:u w:val="single"/>
          <w:lang w:val="sk-SK"/>
        </w:rPr>
        <w:t xml:space="preserve"> časť 2</w:t>
      </w:r>
    </w:p>
    <w:p w:rsidR="00C21C35" w:rsidRPr="0017612A" w:rsidRDefault="00C21C35" w:rsidP="0063024A">
      <w:pPr>
        <w:ind w:firstLine="0"/>
        <w:jc w:val="center"/>
        <w:rPr>
          <w:b/>
          <w:sz w:val="24"/>
          <w:szCs w:val="24"/>
          <w:u w:val="single"/>
          <w:lang w:val="sk-SK"/>
        </w:rPr>
      </w:pPr>
      <w:r w:rsidRPr="0017612A">
        <w:rPr>
          <w:b/>
          <w:sz w:val="24"/>
          <w:szCs w:val="24"/>
          <w:u w:val="single"/>
          <w:lang w:val="sk-SK"/>
        </w:rPr>
        <w:t>Čas, darčeky a skutky</w:t>
      </w:r>
    </w:p>
    <w:p w:rsidR="00007FB9" w:rsidRPr="0017612A" w:rsidRDefault="00007FB9" w:rsidP="00007FB9">
      <w:pPr>
        <w:rPr>
          <w:b/>
          <w:i/>
          <w:u w:val="single"/>
          <w:lang w:val="sk-SK"/>
        </w:rPr>
      </w:pPr>
      <w:r w:rsidRPr="0017612A">
        <w:rPr>
          <w:b/>
          <w:lang w:val="sk-SK"/>
        </w:rPr>
        <w:t xml:space="preserve">Opakovanie: </w:t>
      </w:r>
      <w:r w:rsidRPr="0017612A">
        <w:rPr>
          <w:lang w:val="sk-SK"/>
        </w:rPr>
        <w:t xml:space="preserve">Na prvých dvoch </w:t>
      </w:r>
      <w:r w:rsidR="0063024A">
        <w:rPr>
          <w:lang w:val="sk-SK"/>
        </w:rPr>
        <w:t xml:space="preserve">stretnutiach </w:t>
      </w:r>
      <w:r w:rsidRPr="0017612A">
        <w:rPr>
          <w:lang w:val="sk-SK"/>
        </w:rPr>
        <w:t xml:space="preserve">sme hovorili o budovaní pevných základov našej rodiny. Na minulom </w:t>
      </w:r>
      <w:r w:rsidR="0063024A">
        <w:rPr>
          <w:lang w:val="sk-SK"/>
        </w:rPr>
        <w:t xml:space="preserve">stretnutí </w:t>
      </w:r>
      <w:r w:rsidRPr="0017612A">
        <w:rPr>
          <w:lang w:val="sk-SK"/>
        </w:rPr>
        <w:t>sme začali rozoberať päť jazykov lásky.</w:t>
      </w:r>
      <w:r w:rsidR="0017612A">
        <w:rPr>
          <w:lang w:val="sk-SK"/>
        </w:rPr>
        <w:t xml:space="preserve"> </w:t>
      </w:r>
      <w:r w:rsidRPr="0017612A">
        <w:rPr>
          <w:lang w:val="sk-SK"/>
        </w:rPr>
        <w:t>Hovorili sme, že nič nie je pre naše deti  dôležitejšie ako vedomie, že ich milujeme a prijímame také aké sú.  Nepodmienená láska, ktorej sa učíme najmä od Boha,  dáva našim deťom hlbokú vnútornú dôveru a  istotu v tom čím sú a učí ich byť samými sebou, pomáha im byť osobnosťami, ktoré nesplynú s davom, ale budú mať odvahu vystúpiť z radu.</w:t>
      </w:r>
    </w:p>
    <w:p w:rsidR="00552DFD" w:rsidRDefault="00007FB9" w:rsidP="00DF64CD">
      <w:pPr>
        <w:ind w:firstLine="0"/>
        <w:rPr>
          <w:lang w:val="sk-SK"/>
        </w:rPr>
      </w:pPr>
      <w:r w:rsidRPr="0017612A">
        <w:rPr>
          <w:lang w:val="sk-SK"/>
        </w:rPr>
        <w:t xml:space="preserve">Naše deti majú citové nádoby, ktoré treba udržiavať plné a ich správanie </w:t>
      </w:r>
      <w:r w:rsidR="00D80366" w:rsidRPr="0017612A">
        <w:rPr>
          <w:lang w:val="sk-SK"/>
        </w:rPr>
        <w:t xml:space="preserve">odráža </w:t>
      </w:r>
      <w:r w:rsidRPr="0017612A">
        <w:rPr>
          <w:lang w:val="sk-SK"/>
        </w:rPr>
        <w:t>výšku hladiny v ná</w:t>
      </w:r>
      <w:r w:rsidR="00D80366" w:rsidRPr="0017612A">
        <w:rPr>
          <w:lang w:val="sk-SK"/>
        </w:rPr>
        <w:t>dobách</w:t>
      </w:r>
      <w:r w:rsidRPr="0017612A">
        <w:rPr>
          <w:lang w:val="sk-SK"/>
        </w:rPr>
        <w:t>.</w:t>
      </w:r>
      <w:r w:rsidR="00D80366" w:rsidRPr="0017612A">
        <w:rPr>
          <w:lang w:val="sk-SK"/>
        </w:rPr>
        <w:t xml:space="preserve"> Citové nádoby našich detí máme napĺňať najmä my rodičia a máme na to veľa spôsobov. Musíme si uvedomiť dôležitú skutočnosť, že každý</w:t>
      </w:r>
      <w:r w:rsidR="0063024A">
        <w:rPr>
          <w:lang w:val="sk-SK"/>
        </w:rPr>
        <w:t>,</w:t>
      </w:r>
      <w:r w:rsidR="00D80366" w:rsidRPr="0017612A">
        <w:rPr>
          <w:lang w:val="sk-SK"/>
        </w:rPr>
        <w:t xml:space="preserve"> aj naše deti za prejav lásky považuje niečo iné.</w:t>
      </w:r>
    </w:p>
    <w:p w:rsidR="00007FB9" w:rsidRPr="0017612A" w:rsidRDefault="00D80366" w:rsidP="00DF64CD">
      <w:pPr>
        <w:ind w:firstLine="0"/>
        <w:rPr>
          <w:lang w:val="sk-SK"/>
        </w:rPr>
      </w:pPr>
      <w:r w:rsidRPr="0017612A">
        <w:rPr>
          <w:lang w:val="sk-SK"/>
        </w:rPr>
        <w:t xml:space="preserve"> My</w:t>
      </w:r>
      <w:r w:rsidR="00552DFD">
        <w:rPr>
          <w:lang w:val="sk-SK"/>
        </w:rPr>
        <w:t xml:space="preserve"> rodičia </w:t>
      </w:r>
      <w:r w:rsidRPr="0017612A">
        <w:rPr>
          <w:lang w:val="sk-SK"/>
        </w:rPr>
        <w:t xml:space="preserve"> musíme v prvom rade poznať naše deti a zistiť , čo za prejav lásky považuje naše dieťa a týmito jazykmi mu prejavovať lásku. Vybrali sme  5 spôsobov alebo 5 jazykov lásky</w:t>
      </w:r>
      <w:r w:rsidR="00552DFD">
        <w:rPr>
          <w:lang w:val="sk-SK"/>
        </w:rPr>
        <w:t>. S</w:t>
      </w:r>
      <w:r w:rsidRPr="0017612A">
        <w:rPr>
          <w:lang w:val="sk-SK"/>
        </w:rPr>
        <w:t>lovo uistenia, láskyplný dotyk, o ktor</w:t>
      </w:r>
      <w:r w:rsidR="00552DFD">
        <w:rPr>
          <w:lang w:val="sk-SK"/>
        </w:rPr>
        <w:t xml:space="preserve">om </w:t>
      </w:r>
      <w:r w:rsidRPr="0017612A">
        <w:rPr>
          <w:lang w:val="sk-SK"/>
        </w:rPr>
        <w:t xml:space="preserve"> sme hovorili minule,  dnes budeme hovoriť </w:t>
      </w:r>
      <w:r w:rsidRPr="0017612A">
        <w:rPr>
          <w:b/>
          <w:lang w:val="sk-SK"/>
        </w:rPr>
        <w:t>o čase, darčekoch a skutkoch</w:t>
      </w:r>
      <w:r w:rsidRPr="0017612A">
        <w:rPr>
          <w:lang w:val="sk-SK"/>
        </w:rPr>
        <w:t xml:space="preserve">. </w:t>
      </w:r>
    </w:p>
    <w:p w:rsidR="00C21C35" w:rsidRPr="0017612A" w:rsidRDefault="00C21C35" w:rsidP="003F3DF1">
      <w:pPr>
        <w:ind w:firstLine="0"/>
        <w:jc w:val="left"/>
        <w:rPr>
          <w:b/>
          <w:u w:val="single"/>
          <w:lang w:val="sk-SK"/>
        </w:rPr>
      </w:pPr>
      <w:r w:rsidRPr="0017612A">
        <w:rPr>
          <w:b/>
          <w:u w:val="single"/>
          <w:lang w:val="sk-SK"/>
        </w:rPr>
        <w:t>Mať čas jeden pre druhého</w:t>
      </w:r>
    </w:p>
    <w:p w:rsidR="00C21C35" w:rsidRPr="0017612A" w:rsidRDefault="00C21C35" w:rsidP="003F3DF1">
      <w:pPr>
        <w:ind w:firstLine="0"/>
        <w:jc w:val="left"/>
        <w:rPr>
          <w:lang w:val="sk-SK"/>
        </w:rPr>
      </w:pPr>
      <w:r w:rsidRPr="0017612A">
        <w:rPr>
          <w:lang w:val="sk-SK"/>
        </w:rPr>
        <w:t>Naše deti dychtia po tom,</w:t>
      </w:r>
      <w:r w:rsidR="005E393A" w:rsidRPr="0017612A">
        <w:rPr>
          <w:lang w:val="sk-SK"/>
        </w:rPr>
        <w:t xml:space="preserve"> </w:t>
      </w:r>
      <w:r w:rsidRPr="0017612A">
        <w:rPr>
          <w:lang w:val="sk-SK"/>
        </w:rPr>
        <w:t>aby sme si ich všimli a túžia po našej pozornosti</w:t>
      </w:r>
      <w:r w:rsidR="005E393A" w:rsidRPr="0017612A">
        <w:rPr>
          <w:lang w:val="sk-SK"/>
        </w:rPr>
        <w:t>.</w:t>
      </w:r>
    </w:p>
    <w:p w:rsidR="005E393A" w:rsidRPr="0017612A" w:rsidRDefault="005E393A" w:rsidP="003F3DF1">
      <w:pPr>
        <w:ind w:firstLine="0"/>
        <w:jc w:val="left"/>
        <w:rPr>
          <w:lang w:val="sk-SK"/>
        </w:rPr>
      </w:pPr>
      <w:proofErr w:type="spellStart"/>
      <w:r w:rsidRPr="0017612A">
        <w:rPr>
          <w:lang w:val="sk-SK"/>
        </w:rPr>
        <w:t>Ross</w:t>
      </w:r>
      <w:proofErr w:type="spellEnd"/>
      <w:r w:rsidRPr="0017612A">
        <w:rPr>
          <w:lang w:val="sk-SK"/>
        </w:rPr>
        <w:t xml:space="preserve"> </w:t>
      </w:r>
      <w:r w:rsidR="00B7771D">
        <w:rPr>
          <w:lang w:val="sk-SK"/>
        </w:rPr>
        <w:t xml:space="preserve"> </w:t>
      </w:r>
      <w:proofErr w:type="spellStart"/>
      <w:r w:rsidRPr="0017612A">
        <w:rPr>
          <w:lang w:val="sk-SK"/>
        </w:rPr>
        <w:t>Cam</w:t>
      </w:r>
      <w:r w:rsidR="00927580" w:rsidRPr="0017612A">
        <w:rPr>
          <w:lang w:val="sk-SK"/>
        </w:rPr>
        <w:t>p</w:t>
      </w:r>
      <w:r w:rsidRPr="0017612A">
        <w:rPr>
          <w:lang w:val="sk-SK"/>
        </w:rPr>
        <w:t>bell</w:t>
      </w:r>
      <w:proofErr w:type="spellEnd"/>
      <w:r w:rsidRPr="0017612A">
        <w:rPr>
          <w:lang w:val="sk-SK"/>
        </w:rPr>
        <w:t xml:space="preserve"> hovorí “ </w:t>
      </w:r>
      <w:r w:rsidRPr="0017612A">
        <w:rPr>
          <w:u w:val="single"/>
          <w:lang w:val="sk-SK"/>
        </w:rPr>
        <w:t>osobitný čas</w:t>
      </w:r>
      <w:r w:rsidRPr="0017612A">
        <w:rPr>
          <w:lang w:val="sk-SK"/>
        </w:rPr>
        <w:t xml:space="preserve"> znamená venovať dieťaťu </w:t>
      </w:r>
      <w:r w:rsidRPr="0017612A">
        <w:rPr>
          <w:u w:val="single"/>
          <w:lang w:val="sk-SK"/>
        </w:rPr>
        <w:t xml:space="preserve">plnú, </w:t>
      </w:r>
      <w:r w:rsidR="0063024A">
        <w:rPr>
          <w:u w:val="single"/>
          <w:lang w:val="sk-SK"/>
        </w:rPr>
        <w:t xml:space="preserve"> </w:t>
      </w:r>
      <w:r w:rsidRPr="0017612A">
        <w:rPr>
          <w:u w:val="single"/>
          <w:lang w:val="sk-SK"/>
        </w:rPr>
        <w:t xml:space="preserve">nerozdelenú </w:t>
      </w:r>
      <w:r w:rsidR="0063024A">
        <w:rPr>
          <w:u w:val="single"/>
          <w:lang w:val="sk-SK"/>
        </w:rPr>
        <w:t xml:space="preserve"> </w:t>
      </w:r>
      <w:r w:rsidRPr="0017612A">
        <w:rPr>
          <w:u w:val="single"/>
          <w:lang w:val="sk-SK"/>
        </w:rPr>
        <w:t>pozornosť</w:t>
      </w:r>
      <w:r w:rsidR="00552DFD">
        <w:rPr>
          <w:u w:val="single"/>
          <w:lang w:val="sk-SK"/>
        </w:rPr>
        <w:t xml:space="preserve"> </w:t>
      </w:r>
      <w:r w:rsidRPr="0017612A">
        <w:rPr>
          <w:lang w:val="sk-SK"/>
        </w:rPr>
        <w:t xml:space="preserve"> takým spôsobom, že bez akýchkoľvek pochybností cíti, že je absolútne milované“ </w:t>
      </w:r>
      <w:r w:rsidR="00927580" w:rsidRPr="0017612A">
        <w:rPr>
          <w:lang w:val="sk-SK"/>
        </w:rPr>
        <w:t xml:space="preserve">                             </w:t>
      </w:r>
      <w:r w:rsidR="0017612A">
        <w:rPr>
          <w:lang w:val="sk-SK"/>
        </w:rPr>
        <w:t xml:space="preserve">                               </w:t>
      </w:r>
      <w:r w:rsidRPr="0017612A">
        <w:rPr>
          <w:lang w:val="sk-SK"/>
        </w:rPr>
        <w:t>Dáva dieťaťu pocit a istotu, že je pre svojho rodiča tým najdôležitejším človekom na svete.</w:t>
      </w:r>
      <w:r w:rsidR="00927580" w:rsidRPr="0017612A">
        <w:rPr>
          <w:lang w:val="sk-SK"/>
        </w:rPr>
        <w:t xml:space="preserve"> Ak svojim deťom nevenujeme čas, tak nám to oznámia svojím nevhodným správaním. </w:t>
      </w:r>
    </w:p>
    <w:p w:rsidR="00C21C35" w:rsidRPr="0017612A" w:rsidRDefault="00C21C35" w:rsidP="003F3DF1">
      <w:pPr>
        <w:ind w:firstLine="0"/>
        <w:jc w:val="left"/>
        <w:rPr>
          <w:lang w:val="sk-SK"/>
        </w:rPr>
      </w:pPr>
      <w:r w:rsidRPr="0017612A">
        <w:rPr>
          <w:lang w:val="sk-SK"/>
        </w:rPr>
        <w:t>Pre rodičov môže byť ťažké túto potrebu  svojich detí rozpoznať a</w:t>
      </w:r>
      <w:r w:rsidR="00927580" w:rsidRPr="0017612A">
        <w:rPr>
          <w:lang w:val="sk-SK"/>
        </w:rPr>
        <w:t> </w:t>
      </w:r>
      <w:r w:rsidRPr="0017612A">
        <w:rPr>
          <w:lang w:val="sk-SK"/>
        </w:rPr>
        <w:t>napĺňať</w:t>
      </w:r>
      <w:r w:rsidR="00927580" w:rsidRPr="0017612A">
        <w:rPr>
          <w:lang w:val="sk-SK"/>
        </w:rPr>
        <w:t xml:space="preserve"> z rôznych dôvodov. </w:t>
      </w:r>
      <w:r w:rsidR="0017612A">
        <w:rPr>
          <w:lang w:val="sk-SK"/>
        </w:rPr>
        <w:t xml:space="preserve">                        </w:t>
      </w:r>
      <w:proofErr w:type="spellStart"/>
      <w:r w:rsidR="00927580" w:rsidRPr="0017612A">
        <w:rPr>
          <w:lang w:val="sk-SK"/>
        </w:rPr>
        <w:t>Ross</w:t>
      </w:r>
      <w:proofErr w:type="spellEnd"/>
      <w:r w:rsidR="00927580" w:rsidRPr="0017612A">
        <w:rPr>
          <w:lang w:val="sk-SK"/>
        </w:rPr>
        <w:t xml:space="preserve"> </w:t>
      </w:r>
      <w:proofErr w:type="spellStart"/>
      <w:r w:rsidR="00927580" w:rsidRPr="0017612A">
        <w:rPr>
          <w:lang w:val="sk-SK"/>
        </w:rPr>
        <w:t>Campbell</w:t>
      </w:r>
      <w:proofErr w:type="spellEnd"/>
      <w:r w:rsidR="00927580" w:rsidRPr="0017612A">
        <w:rPr>
          <w:lang w:val="sk-SK"/>
        </w:rPr>
        <w:t xml:space="preserve"> hovorí,</w:t>
      </w:r>
      <w:r w:rsidR="00552DFD">
        <w:rPr>
          <w:lang w:val="sk-SK"/>
        </w:rPr>
        <w:t xml:space="preserve"> </w:t>
      </w:r>
      <w:r w:rsidR="00927580" w:rsidRPr="0017612A">
        <w:rPr>
          <w:lang w:val="sk-SK"/>
        </w:rPr>
        <w:t xml:space="preserve"> že „nájsť si pravidelne čas osobite s každým svojim dieťaťom je najťažším aspektom dobrého rodičovstva“,</w:t>
      </w:r>
      <w:r w:rsidR="0017612A">
        <w:rPr>
          <w:lang w:val="sk-SK"/>
        </w:rPr>
        <w:t xml:space="preserve">  </w:t>
      </w:r>
      <w:r w:rsidR="00927580" w:rsidRPr="0017612A">
        <w:rPr>
          <w:lang w:val="sk-SK"/>
        </w:rPr>
        <w:t xml:space="preserve"> ale nevzdávajme to a snažme sa ...</w:t>
      </w:r>
    </w:p>
    <w:p w:rsidR="00C21C35" w:rsidRPr="0017612A" w:rsidRDefault="00927580" w:rsidP="003F3DF1">
      <w:pPr>
        <w:ind w:firstLine="0"/>
        <w:jc w:val="left"/>
        <w:rPr>
          <w:lang w:val="sk-SK"/>
        </w:rPr>
      </w:pPr>
      <w:r w:rsidRPr="0017612A">
        <w:rPr>
          <w:lang w:val="sk-SK"/>
        </w:rPr>
        <w:t>Deti  majú našu negatívnu pozornosť</w:t>
      </w:r>
      <w:r w:rsidR="00552DFD">
        <w:rPr>
          <w:lang w:val="sk-SK"/>
        </w:rPr>
        <w:t xml:space="preserve">  </w:t>
      </w:r>
      <w:r w:rsidRPr="0017612A">
        <w:rPr>
          <w:lang w:val="sk-SK"/>
        </w:rPr>
        <w:t>/napr. keď ich karháme alebo trestáme/ radšej ako žiadnu pozornosť a preto, keď im venujeme iba negatívnu pozornosť, tak ich netrestáme ale odmeňujeme.</w:t>
      </w:r>
      <w:r w:rsidR="00563CD4" w:rsidRPr="0017612A">
        <w:rPr>
          <w:lang w:val="sk-SK"/>
        </w:rPr>
        <w:t xml:space="preserve"> </w:t>
      </w:r>
      <w:r w:rsidR="00C21C35" w:rsidRPr="0017612A">
        <w:rPr>
          <w:lang w:val="sk-SK"/>
        </w:rPr>
        <w:t xml:space="preserve">Čím viac detí máme, tým viac plánovania a vedomého úsilia si tento </w:t>
      </w:r>
      <w:r w:rsidRPr="0017612A">
        <w:rPr>
          <w:lang w:val="sk-SK"/>
        </w:rPr>
        <w:t>jazyk lásky</w:t>
      </w:r>
      <w:r w:rsidR="00C21C35" w:rsidRPr="0017612A">
        <w:rPr>
          <w:lang w:val="sk-SK"/>
        </w:rPr>
        <w:t xml:space="preserve"> vyžaduje.</w:t>
      </w:r>
      <w:r w:rsidR="00563CD4" w:rsidRPr="0017612A">
        <w:rPr>
          <w:lang w:val="sk-SK"/>
        </w:rPr>
        <w:t xml:space="preserve"> </w:t>
      </w:r>
      <w:r w:rsidR="0017612A">
        <w:rPr>
          <w:lang w:val="sk-SK"/>
        </w:rPr>
        <w:t xml:space="preserve">                                 </w:t>
      </w:r>
      <w:r w:rsidR="00563CD4" w:rsidRPr="0017612A">
        <w:rPr>
          <w:lang w:val="sk-SK"/>
        </w:rPr>
        <w:t>Starším deťom máme venovať viac osobitného času.</w:t>
      </w:r>
    </w:p>
    <w:p w:rsidR="00563CD4" w:rsidRPr="0017612A" w:rsidRDefault="00563CD4" w:rsidP="003F3DF1">
      <w:pPr>
        <w:ind w:firstLine="0"/>
        <w:jc w:val="left"/>
        <w:rPr>
          <w:lang w:val="sk-SK"/>
        </w:rPr>
      </w:pPr>
      <w:proofErr w:type="spellStart"/>
      <w:r w:rsidRPr="0017612A">
        <w:rPr>
          <w:lang w:val="sk-SK"/>
        </w:rPr>
        <w:t>Ross</w:t>
      </w:r>
      <w:proofErr w:type="spellEnd"/>
      <w:r w:rsidRPr="0017612A">
        <w:rPr>
          <w:lang w:val="sk-SK"/>
        </w:rPr>
        <w:t xml:space="preserve"> </w:t>
      </w:r>
      <w:proofErr w:type="spellStart"/>
      <w:r w:rsidRPr="0017612A">
        <w:rPr>
          <w:lang w:val="sk-SK"/>
        </w:rPr>
        <w:t>Campbell</w:t>
      </w:r>
      <w:proofErr w:type="spellEnd"/>
      <w:r w:rsidR="00552DFD">
        <w:rPr>
          <w:lang w:val="sk-SK"/>
        </w:rPr>
        <w:t xml:space="preserve">  spomína z vlastnej skúsenosti </w:t>
      </w:r>
      <w:r w:rsidRPr="0017612A">
        <w:rPr>
          <w:lang w:val="sk-SK"/>
        </w:rPr>
        <w:t xml:space="preserve"> o</w:t>
      </w:r>
      <w:r w:rsidR="00552DFD">
        <w:rPr>
          <w:lang w:val="sk-SK"/>
        </w:rPr>
        <w:t xml:space="preserve"> čase so svojím s</w:t>
      </w:r>
      <w:r w:rsidR="00F021D7">
        <w:rPr>
          <w:lang w:val="sk-SK"/>
        </w:rPr>
        <w:t>y</w:t>
      </w:r>
      <w:r w:rsidR="00552DFD">
        <w:rPr>
          <w:lang w:val="sk-SK"/>
        </w:rPr>
        <w:t>nom</w:t>
      </w:r>
      <w:r w:rsidR="00F021D7">
        <w:rPr>
          <w:lang w:val="sk-SK"/>
        </w:rPr>
        <w:t xml:space="preserve">, ktorý nazval čas o </w:t>
      </w:r>
      <w:r w:rsidR="00552DFD">
        <w:rPr>
          <w:lang w:val="sk-SK"/>
        </w:rPr>
        <w:t>"</w:t>
      </w:r>
      <w:r w:rsidRPr="0017612A">
        <w:rPr>
          <w:lang w:val="sk-SK"/>
        </w:rPr>
        <w:t> holičských rozprávkach</w:t>
      </w:r>
      <w:r w:rsidR="00552DFD">
        <w:rPr>
          <w:lang w:val="sk-SK"/>
        </w:rPr>
        <w:t>"</w:t>
      </w:r>
      <w:r w:rsidR="00F021D7">
        <w:rPr>
          <w:lang w:val="sk-SK"/>
        </w:rPr>
        <w:t xml:space="preserve"> :  R</w:t>
      </w:r>
      <w:r w:rsidRPr="0017612A">
        <w:rPr>
          <w:lang w:val="sk-SK"/>
        </w:rPr>
        <w:t xml:space="preserve">az prišiel </w:t>
      </w:r>
      <w:r w:rsidR="00F021D7">
        <w:rPr>
          <w:lang w:val="sk-SK"/>
        </w:rPr>
        <w:t xml:space="preserve"> počas </w:t>
      </w:r>
      <w:r w:rsidR="00552DFD" w:rsidRPr="0017612A">
        <w:rPr>
          <w:lang w:val="sk-SK"/>
        </w:rPr>
        <w:t>holen</w:t>
      </w:r>
      <w:r w:rsidR="00F021D7">
        <w:rPr>
          <w:lang w:val="sk-SK"/>
        </w:rPr>
        <w:t xml:space="preserve">ia </w:t>
      </w:r>
      <w:r w:rsidR="00552DFD" w:rsidRPr="0017612A">
        <w:rPr>
          <w:lang w:val="sk-SK"/>
        </w:rPr>
        <w:t xml:space="preserve"> </w:t>
      </w:r>
      <w:r w:rsidRPr="0017612A">
        <w:rPr>
          <w:lang w:val="sk-SK"/>
        </w:rPr>
        <w:t>k</w:t>
      </w:r>
      <w:r w:rsidR="00552DFD">
        <w:rPr>
          <w:lang w:val="sk-SK"/>
        </w:rPr>
        <w:t xml:space="preserve">u mne </w:t>
      </w:r>
      <w:r w:rsidRPr="0017612A">
        <w:rPr>
          <w:lang w:val="sk-SK"/>
        </w:rPr>
        <w:t xml:space="preserve"> syn a poprosil </w:t>
      </w:r>
      <w:r w:rsidR="00552DFD">
        <w:rPr>
          <w:lang w:val="sk-SK"/>
        </w:rPr>
        <w:t>ma</w:t>
      </w:r>
      <w:r w:rsidRPr="0017612A">
        <w:rPr>
          <w:lang w:val="sk-SK"/>
        </w:rPr>
        <w:t>, aby</w:t>
      </w:r>
      <w:r w:rsidR="00552DFD">
        <w:rPr>
          <w:lang w:val="sk-SK"/>
        </w:rPr>
        <w:t xml:space="preserve"> som </w:t>
      </w:r>
      <w:r w:rsidRPr="0017612A">
        <w:rPr>
          <w:lang w:val="sk-SK"/>
        </w:rPr>
        <w:t xml:space="preserve"> mu povedal nejaký príbeh</w:t>
      </w:r>
      <w:r w:rsidR="00552DFD">
        <w:rPr>
          <w:lang w:val="sk-SK"/>
        </w:rPr>
        <w:t>. N</w:t>
      </w:r>
      <w:r w:rsidRPr="0017612A">
        <w:rPr>
          <w:lang w:val="sk-SK"/>
        </w:rPr>
        <w:t>ie veľm</w:t>
      </w:r>
      <w:r w:rsidR="00552DFD">
        <w:rPr>
          <w:lang w:val="sk-SK"/>
        </w:rPr>
        <w:t>i mi</w:t>
      </w:r>
      <w:r w:rsidR="00F021D7">
        <w:rPr>
          <w:lang w:val="sk-SK"/>
        </w:rPr>
        <w:t xml:space="preserve"> to </w:t>
      </w:r>
      <w:r w:rsidRPr="0017612A">
        <w:rPr>
          <w:lang w:val="sk-SK"/>
        </w:rPr>
        <w:t xml:space="preserve"> vyhovoval</w:t>
      </w:r>
      <w:r w:rsidR="00F021D7">
        <w:rPr>
          <w:lang w:val="sk-SK"/>
        </w:rPr>
        <w:t>o</w:t>
      </w:r>
      <w:r w:rsidRPr="0017612A">
        <w:rPr>
          <w:lang w:val="sk-SK"/>
        </w:rPr>
        <w:t>, ale narýchlo</w:t>
      </w:r>
      <w:r w:rsidR="00552DFD">
        <w:rPr>
          <w:lang w:val="sk-SK"/>
        </w:rPr>
        <w:t xml:space="preserve"> som </w:t>
      </w:r>
      <w:r w:rsidRPr="0017612A">
        <w:rPr>
          <w:lang w:val="sk-SK"/>
        </w:rPr>
        <w:t xml:space="preserve"> si vymyslel nejaký krátky príbeh. Synovi sa to tak zapáčilo, že</w:t>
      </w:r>
      <w:r w:rsidR="00552DFD">
        <w:rPr>
          <w:lang w:val="sk-SK"/>
        </w:rPr>
        <w:t xml:space="preserve"> sme </w:t>
      </w:r>
      <w:r w:rsidRPr="0017612A">
        <w:rPr>
          <w:lang w:val="sk-SK"/>
        </w:rPr>
        <w:t xml:space="preserve"> holičské rozprávky praktizovali niekoľko rokov. Až jedného </w:t>
      </w:r>
      <w:r w:rsidR="00552DFD">
        <w:rPr>
          <w:lang w:val="sk-SK"/>
        </w:rPr>
        <w:t xml:space="preserve"> rána syn neprišiel. V</w:t>
      </w:r>
      <w:r w:rsidRPr="0017612A">
        <w:rPr>
          <w:lang w:val="sk-SK"/>
        </w:rPr>
        <w:t>olal</w:t>
      </w:r>
      <w:r w:rsidR="00552DFD">
        <w:rPr>
          <w:lang w:val="sk-SK"/>
        </w:rPr>
        <w:t xml:space="preserve"> so na neho, </w:t>
      </w:r>
      <w:r w:rsidRPr="0017612A">
        <w:rPr>
          <w:lang w:val="sk-SK"/>
        </w:rPr>
        <w:t xml:space="preserve"> či nechce holičskú rozprávku a on m</w:t>
      </w:r>
      <w:r w:rsidR="00552DFD">
        <w:rPr>
          <w:lang w:val="sk-SK"/>
        </w:rPr>
        <w:t>i</w:t>
      </w:r>
      <w:r w:rsidRPr="0017612A">
        <w:rPr>
          <w:lang w:val="sk-SK"/>
        </w:rPr>
        <w:t xml:space="preserve"> odpovedal, že</w:t>
      </w:r>
      <w:r w:rsidR="00552DFD">
        <w:rPr>
          <w:lang w:val="sk-SK"/>
        </w:rPr>
        <w:t xml:space="preserve"> nie, lebo</w:t>
      </w:r>
      <w:r w:rsidRPr="0017612A">
        <w:rPr>
          <w:lang w:val="sk-SK"/>
        </w:rPr>
        <w:t xml:space="preserve"> sa hrá</w:t>
      </w:r>
      <w:r w:rsidR="00552DFD">
        <w:rPr>
          <w:lang w:val="sk-SK"/>
        </w:rPr>
        <w:t>. Uvedomil som si, že</w:t>
      </w:r>
      <w:r w:rsidRPr="0017612A">
        <w:rPr>
          <w:lang w:val="sk-SK"/>
        </w:rPr>
        <w:t xml:space="preserve"> čas holičských rozprávok nenávratne skončil.</w:t>
      </w:r>
      <w:r w:rsidR="00DF64CD" w:rsidRPr="0017612A">
        <w:rPr>
          <w:lang w:val="sk-SK"/>
        </w:rPr>
        <w:t xml:space="preserve"> </w:t>
      </w:r>
    </w:p>
    <w:p w:rsidR="002E014A" w:rsidRPr="0017612A" w:rsidRDefault="002E014A" w:rsidP="003F3DF1">
      <w:pPr>
        <w:ind w:firstLine="0"/>
        <w:jc w:val="left"/>
        <w:rPr>
          <w:lang w:val="sk-SK"/>
        </w:rPr>
      </w:pPr>
      <w:r w:rsidRPr="0017612A">
        <w:rPr>
          <w:u w:val="single"/>
          <w:lang w:val="sk-SK"/>
        </w:rPr>
        <w:lastRenderedPageBreak/>
        <w:t>Očný kontakt</w:t>
      </w:r>
      <w:r w:rsidRPr="0017612A">
        <w:rPr>
          <w:lang w:val="sk-SK"/>
        </w:rPr>
        <w:t>:</w:t>
      </w:r>
      <w:r w:rsidR="00DF64CD" w:rsidRPr="0017612A">
        <w:rPr>
          <w:lang w:val="sk-SK"/>
        </w:rPr>
        <w:t xml:space="preserve"> Jedno dieťa raz povedalo otcovi aby počúval ako číta rozprávku. Otec čítajúc noviny povedal, „veď ťa počúvam“. Dieťa mu odpovedalo, „otec klameš, či nevieš, že</w:t>
      </w:r>
      <w:r w:rsidR="00DF64CD" w:rsidRPr="0063024A">
        <w:rPr>
          <w:u w:val="single"/>
          <w:lang w:val="sk-SK"/>
        </w:rPr>
        <w:t xml:space="preserve"> počúva sa nielen ušami ale aj očami?</w:t>
      </w:r>
      <w:r w:rsidR="00DF64CD" w:rsidRPr="0017612A">
        <w:rPr>
          <w:lang w:val="sk-SK"/>
        </w:rPr>
        <w:t xml:space="preserve">“ Keď počúvam aj očami dávam dieťaťu nielen čas ale aj seba, svojim očami mu vlievam lásku. </w:t>
      </w:r>
    </w:p>
    <w:p w:rsidR="002E014A" w:rsidRPr="0017612A" w:rsidRDefault="00DF64CD" w:rsidP="003F3DF1">
      <w:pPr>
        <w:ind w:firstLine="0"/>
        <w:jc w:val="left"/>
        <w:rPr>
          <w:lang w:val="sk-SK"/>
        </w:rPr>
      </w:pPr>
      <w:r w:rsidRPr="0017612A">
        <w:rPr>
          <w:lang w:val="sk-SK"/>
        </w:rPr>
        <w:t>Očný kontakt m</w:t>
      </w:r>
      <w:r w:rsidR="002E014A" w:rsidRPr="0017612A">
        <w:rPr>
          <w:lang w:val="sk-SK"/>
        </w:rPr>
        <w:t>ôže</w:t>
      </w:r>
      <w:r w:rsidRPr="0017612A">
        <w:rPr>
          <w:lang w:val="sk-SK"/>
        </w:rPr>
        <w:t>me</w:t>
      </w:r>
      <w:r w:rsidR="002E014A" w:rsidRPr="0017612A">
        <w:rPr>
          <w:lang w:val="sk-SK"/>
        </w:rPr>
        <w:t xml:space="preserve"> využívať pozitívne, aj negatívne</w:t>
      </w:r>
      <w:r w:rsidR="00A72E97" w:rsidRPr="0017612A">
        <w:rPr>
          <w:lang w:val="sk-SK"/>
        </w:rPr>
        <w:t>.</w:t>
      </w:r>
      <w:r w:rsidRPr="0017612A">
        <w:rPr>
          <w:lang w:val="sk-SK"/>
        </w:rPr>
        <w:t xml:space="preserve"> </w:t>
      </w:r>
      <w:r w:rsidR="002E014A" w:rsidRPr="0017612A">
        <w:rPr>
          <w:lang w:val="sk-SK"/>
        </w:rPr>
        <w:t>Deti sa učia podľa vzorov</w:t>
      </w:r>
      <w:r w:rsidR="00927580" w:rsidRPr="0017612A">
        <w:rPr>
          <w:lang w:val="sk-SK"/>
        </w:rPr>
        <w:t xml:space="preserve"> </w:t>
      </w:r>
      <w:r w:rsidR="002E014A" w:rsidRPr="0017612A">
        <w:rPr>
          <w:lang w:val="sk-SK"/>
        </w:rPr>
        <w:t>-</w:t>
      </w:r>
      <w:r w:rsidR="00927580" w:rsidRPr="0017612A">
        <w:rPr>
          <w:lang w:val="sk-SK"/>
        </w:rPr>
        <w:t xml:space="preserve"> </w:t>
      </w:r>
      <w:r w:rsidR="002E014A" w:rsidRPr="0017612A">
        <w:rPr>
          <w:lang w:val="sk-SK"/>
        </w:rPr>
        <w:t>ako konáme my,</w:t>
      </w:r>
      <w:r w:rsidR="00927580" w:rsidRPr="0017612A">
        <w:rPr>
          <w:lang w:val="sk-SK"/>
        </w:rPr>
        <w:t xml:space="preserve"> </w:t>
      </w:r>
      <w:r w:rsidR="002E014A" w:rsidRPr="0017612A">
        <w:rPr>
          <w:lang w:val="sk-SK"/>
        </w:rPr>
        <w:t>tak budú aj ony</w:t>
      </w:r>
      <w:r w:rsidR="00A72E97" w:rsidRPr="0017612A">
        <w:rPr>
          <w:lang w:val="sk-SK"/>
        </w:rPr>
        <w:t xml:space="preserve"> - </w:t>
      </w:r>
      <w:r w:rsidRPr="0017612A">
        <w:rPr>
          <w:lang w:val="sk-SK"/>
        </w:rPr>
        <w:t xml:space="preserve">ak </w:t>
      </w:r>
      <w:r w:rsidR="00F021D7">
        <w:rPr>
          <w:lang w:val="sk-SK"/>
        </w:rPr>
        <w:t xml:space="preserve"> sa im </w:t>
      </w:r>
      <w:r w:rsidRPr="0017612A">
        <w:rPr>
          <w:lang w:val="sk-SK"/>
        </w:rPr>
        <w:t xml:space="preserve">pri rozprávaní </w:t>
      </w:r>
      <w:r w:rsidR="00F021D7">
        <w:rPr>
          <w:lang w:val="sk-SK"/>
        </w:rPr>
        <w:t xml:space="preserve"> </w:t>
      </w:r>
      <w:r w:rsidRPr="0017612A">
        <w:rPr>
          <w:lang w:val="sk-SK"/>
        </w:rPr>
        <w:t>dívame do očí, aj on</w:t>
      </w:r>
      <w:r w:rsidR="00A72E97" w:rsidRPr="0017612A">
        <w:rPr>
          <w:lang w:val="sk-SK"/>
        </w:rPr>
        <w:t>y</w:t>
      </w:r>
      <w:r w:rsidRPr="0017612A">
        <w:rPr>
          <w:lang w:val="sk-SK"/>
        </w:rPr>
        <w:t xml:space="preserve"> sa t</w:t>
      </w:r>
      <w:r w:rsidR="0017612A">
        <w:rPr>
          <w:lang w:val="sk-SK"/>
        </w:rPr>
        <w:t>ak</w:t>
      </w:r>
      <w:r w:rsidRPr="0017612A">
        <w:rPr>
          <w:lang w:val="sk-SK"/>
        </w:rPr>
        <w:t xml:space="preserve"> naučia. </w:t>
      </w:r>
    </w:p>
    <w:p w:rsidR="002E014A" w:rsidRPr="0017612A" w:rsidRDefault="002E014A" w:rsidP="003F3DF1">
      <w:pPr>
        <w:ind w:firstLine="0"/>
        <w:jc w:val="left"/>
        <w:rPr>
          <w:lang w:val="sk-SK"/>
        </w:rPr>
      </w:pPr>
      <w:r w:rsidRPr="0017612A">
        <w:rPr>
          <w:lang w:val="sk-SK"/>
        </w:rPr>
        <w:t>Dobrý očný kontakt ide ruka v ruke s „ aktívnym počúvaním“</w:t>
      </w:r>
      <w:r w:rsidR="0017612A">
        <w:rPr>
          <w:lang w:val="sk-SK"/>
        </w:rPr>
        <w:t xml:space="preserve"> S očným kontaktom nemáme problém, keď sú detí malé,  ale neprestaňme s ním ani keď deti vyrastú.</w:t>
      </w:r>
    </w:p>
    <w:p w:rsidR="002E014A" w:rsidRPr="0017612A" w:rsidRDefault="002E014A" w:rsidP="003F3DF1">
      <w:pPr>
        <w:ind w:firstLine="0"/>
        <w:jc w:val="left"/>
        <w:rPr>
          <w:lang w:val="sk-SK"/>
        </w:rPr>
      </w:pPr>
      <w:r w:rsidRPr="0017612A">
        <w:rPr>
          <w:lang w:val="sk-SK"/>
        </w:rPr>
        <w:t>„Očný kontakt je veľmi dôležitý nielen pre dobrú komunikáciu s dieťaťom,</w:t>
      </w:r>
      <w:r w:rsidR="0017612A">
        <w:rPr>
          <w:lang w:val="sk-SK"/>
        </w:rPr>
        <w:t xml:space="preserve"> </w:t>
      </w:r>
      <w:r w:rsidRPr="0017612A">
        <w:rPr>
          <w:lang w:val="sk-SK"/>
        </w:rPr>
        <w:t xml:space="preserve">ale aj pre naplnenie jeho citových potrieb“. ( </w:t>
      </w:r>
      <w:proofErr w:type="spellStart"/>
      <w:r w:rsidRPr="0017612A">
        <w:rPr>
          <w:lang w:val="sk-SK"/>
        </w:rPr>
        <w:t>Ross</w:t>
      </w:r>
      <w:proofErr w:type="spellEnd"/>
      <w:r w:rsidRPr="0017612A">
        <w:rPr>
          <w:lang w:val="sk-SK"/>
        </w:rPr>
        <w:t xml:space="preserve"> </w:t>
      </w:r>
      <w:proofErr w:type="spellStart"/>
      <w:r w:rsidRPr="0017612A">
        <w:rPr>
          <w:lang w:val="sk-SK"/>
        </w:rPr>
        <w:t>Campbell</w:t>
      </w:r>
      <w:proofErr w:type="spellEnd"/>
      <w:r w:rsidRPr="0017612A">
        <w:rPr>
          <w:lang w:val="sk-SK"/>
        </w:rPr>
        <w:t>)</w:t>
      </w:r>
    </w:p>
    <w:p w:rsidR="002E014A" w:rsidRPr="0017612A" w:rsidRDefault="002E014A" w:rsidP="003F3DF1">
      <w:pPr>
        <w:ind w:firstLine="0"/>
        <w:jc w:val="left"/>
        <w:rPr>
          <w:b/>
          <w:u w:val="single"/>
          <w:lang w:val="sk-SK"/>
        </w:rPr>
      </w:pPr>
      <w:r w:rsidRPr="0017612A">
        <w:rPr>
          <w:b/>
          <w:u w:val="single"/>
          <w:lang w:val="sk-SK"/>
        </w:rPr>
        <w:t>Zmysluplné darčeky</w:t>
      </w:r>
    </w:p>
    <w:p w:rsidR="002E014A" w:rsidRPr="0017612A" w:rsidRDefault="0017612A" w:rsidP="003F3DF1">
      <w:pPr>
        <w:ind w:firstLine="0"/>
        <w:jc w:val="left"/>
        <w:rPr>
          <w:lang w:val="sk-SK"/>
        </w:rPr>
      </w:pPr>
      <w:r>
        <w:rPr>
          <w:lang w:val="sk-SK"/>
        </w:rPr>
        <w:t xml:space="preserve">Darčeky nenahradia iné jazyky lásky , to vidíme pri zaneprázdnených rodičoch, ktorí sa snažia darčekmi kompenzovať svoje zanedbávanie času tráveného s deťmi. Určite darčeky nemajú slúžiť k podplácaniu  detí z rôznych dôvodov ani k ich rozmaznávaniu. Musíme si ale uvedomiť, že najmä pre niektoré deti sú darčeky konkrétnym prejavom našej lásky.  </w:t>
      </w:r>
      <w:r w:rsidR="002E014A" w:rsidRPr="0017612A">
        <w:rPr>
          <w:lang w:val="sk-SK"/>
        </w:rPr>
        <w:t>Darčeky nemusia byť drahé</w:t>
      </w:r>
      <w:r w:rsidR="0009630B">
        <w:rPr>
          <w:lang w:val="sk-SK"/>
        </w:rPr>
        <w:t>,</w:t>
      </w:r>
      <w:r>
        <w:rPr>
          <w:lang w:val="sk-SK"/>
        </w:rPr>
        <w:t> dar</w:t>
      </w:r>
      <w:r w:rsidR="0009630B">
        <w:rPr>
          <w:lang w:val="sk-SK"/>
        </w:rPr>
        <w:t>č</w:t>
      </w:r>
      <w:r>
        <w:rPr>
          <w:lang w:val="sk-SK"/>
        </w:rPr>
        <w:t>ek nemusíme nevyhnutne kúpiť, môžeme ho aj vyrobiť</w:t>
      </w:r>
      <w:r w:rsidR="0009630B">
        <w:rPr>
          <w:lang w:val="sk-SK"/>
        </w:rPr>
        <w:t xml:space="preserve"> ale môže mať veľkú citovú hodnotu pre naše dieťa.</w:t>
      </w:r>
      <w:r>
        <w:rPr>
          <w:lang w:val="sk-SK"/>
        </w:rPr>
        <w:t xml:space="preserve">  Jednoduchou pomôckou ako zistiť, či jazykom lásky našich detí je darček je- ak naše deti radi dávajú darčeky, určite ich aj radi dostávajú.  </w:t>
      </w:r>
    </w:p>
    <w:p w:rsidR="002E014A" w:rsidRPr="0017612A" w:rsidRDefault="002E014A" w:rsidP="003F3DF1">
      <w:pPr>
        <w:ind w:firstLine="0"/>
        <w:jc w:val="left"/>
        <w:rPr>
          <w:lang w:val="sk-SK"/>
        </w:rPr>
      </w:pPr>
      <w:r w:rsidRPr="0017612A">
        <w:rPr>
          <w:lang w:val="sk-SK"/>
        </w:rPr>
        <w:t>Rozpoznajte, keď vám dieťa vyjadruje lásku tým, že vám chce dať darček</w:t>
      </w:r>
    </w:p>
    <w:p w:rsidR="002E014A" w:rsidRDefault="002E014A" w:rsidP="003F3DF1">
      <w:pPr>
        <w:ind w:firstLine="0"/>
        <w:jc w:val="left"/>
        <w:rPr>
          <w:lang w:val="sk-SK"/>
        </w:rPr>
      </w:pPr>
      <w:r w:rsidRPr="0017612A">
        <w:rPr>
          <w:lang w:val="sk-SK"/>
        </w:rPr>
        <w:t>Uč</w:t>
      </w:r>
      <w:r w:rsidR="0009630B">
        <w:rPr>
          <w:lang w:val="sk-SK"/>
        </w:rPr>
        <w:t>me deti</w:t>
      </w:r>
      <w:r w:rsidRPr="0017612A">
        <w:rPr>
          <w:lang w:val="sk-SK"/>
        </w:rPr>
        <w:t>,</w:t>
      </w:r>
      <w:r w:rsidR="0009630B">
        <w:rPr>
          <w:lang w:val="sk-SK"/>
        </w:rPr>
        <w:t xml:space="preserve"> </w:t>
      </w:r>
      <w:r w:rsidR="00B7771D">
        <w:rPr>
          <w:lang w:val="sk-SK"/>
        </w:rPr>
        <w:t>ak</w:t>
      </w:r>
      <w:r w:rsidRPr="0017612A">
        <w:rPr>
          <w:lang w:val="sk-SK"/>
        </w:rPr>
        <w:t>ú hodnotu má čakanie na niečo ( odložené uspokojenie)</w:t>
      </w:r>
      <w:r w:rsidR="0009630B">
        <w:rPr>
          <w:lang w:val="sk-SK"/>
        </w:rPr>
        <w:t>, že nemusia mať všetko hneď.</w:t>
      </w:r>
    </w:p>
    <w:p w:rsidR="0009630B" w:rsidRDefault="0009630B" w:rsidP="003F3DF1">
      <w:pPr>
        <w:ind w:firstLine="0"/>
        <w:jc w:val="left"/>
        <w:rPr>
          <w:lang w:val="sk-SK"/>
        </w:rPr>
      </w:pPr>
      <w:r>
        <w:rPr>
          <w:lang w:val="sk-SK"/>
        </w:rPr>
        <w:t>Pri dávaní darčekov si uvedomme, aby sme naše deti vychovávali k skromnosti, to je dôležitý aspekt výchovy ale nech to neznamená, že im nebudete dávať darčeky.</w:t>
      </w:r>
    </w:p>
    <w:p w:rsidR="00F021D7" w:rsidRDefault="00F021D7" w:rsidP="003F3DF1">
      <w:pPr>
        <w:ind w:firstLine="0"/>
        <w:jc w:val="left"/>
        <w:rPr>
          <w:lang w:val="sk-SK"/>
        </w:rPr>
      </w:pPr>
    </w:p>
    <w:p w:rsidR="002E014A" w:rsidRPr="0017612A" w:rsidRDefault="002E014A" w:rsidP="003F3DF1">
      <w:pPr>
        <w:ind w:firstLine="0"/>
        <w:jc w:val="left"/>
        <w:rPr>
          <w:b/>
          <w:u w:val="single"/>
          <w:lang w:val="sk-SK"/>
        </w:rPr>
      </w:pPr>
      <w:r w:rsidRPr="0017612A">
        <w:rPr>
          <w:b/>
          <w:u w:val="single"/>
          <w:lang w:val="sk-SK"/>
        </w:rPr>
        <w:t>Skutky lásky</w:t>
      </w:r>
    </w:p>
    <w:p w:rsidR="002E014A" w:rsidRDefault="002E014A" w:rsidP="003F3DF1">
      <w:pPr>
        <w:ind w:firstLine="0"/>
        <w:jc w:val="left"/>
        <w:rPr>
          <w:lang w:val="sk-SK"/>
        </w:rPr>
      </w:pPr>
      <w:r w:rsidRPr="0017612A">
        <w:rPr>
          <w:lang w:val="sk-SK"/>
        </w:rPr>
        <w:t xml:space="preserve">Malé deti </w:t>
      </w:r>
      <w:r w:rsidR="0009630B">
        <w:rPr>
          <w:lang w:val="sk-SK"/>
        </w:rPr>
        <w:t xml:space="preserve">naše služby </w:t>
      </w:r>
      <w:r w:rsidRPr="0017612A">
        <w:rPr>
          <w:lang w:val="sk-SK"/>
        </w:rPr>
        <w:t xml:space="preserve"> všeobecne pokladajú za celkom samozrejmé</w:t>
      </w:r>
      <w:r w:rsidR="0009630B">
        <w:rPr>
          <w:lang w:val="sk-SK"/>
        </w:rPr>
        <w:t xml:space="preserve"> ale postupne ich  učme , že naše služby nie sú samozrejmosťou/nie sme otroci a ony </w:t>
      </w:r>
      <w:r w:rsidR="00F021D7">
        <w:rPr>
          <w:lang w:val="sk-SK"/>
        </w:rPr>
        <w:t xml:space="preserve"> nie sú </w:t>
      </w:r>
      <w:r w:rsidR="0009630B">
        <w:rPr>
          <w:lang w:val="sk-SK"/>
        </w:rPr>
        <w:t>stredobod sveta/, učme ich vďačnosti za naše služby a učme ich prosiť o naše služby. Tiež ich učme samostatnosti a spoluzodpovednosti za domácnosť</w:t>
      </w:r>
      <w:r w:rsidR="00B7771D">
        <w:rPr>
          <w:lang w:val="sk-SK"/>
        </w:rPr>
        <w:t xml:space="preserve">, domáce práce </w:t>
      </w:r>
      <w:r w:rsidR="0009630B">
        <w:rPr>
          <w:lang w:val="sk-SK"/>
        </w:rPr>
        <w:t xml:space="preserve"> a neskôr za svoj život..</w:t>
      </w:r>
      <w:r w:rsidR="00841F1A">
        <w:rPr>
          <w:lang w:val="sk-SK"/>
        </w:rPr>
        <w:t>.</w:t>
      </w:r>
    </w:p>
    <w:p w:rsidR="00F021D7" w:rsidRDefault="00841F1A" w:rsidP="003F3DF1">
      <w:pPr>
        <w:ind w:firstLine="0"/>
        <w:jc w:val="left"/>
        <w:rPr>
          <w:lang w:val="sk-SK"/>
        </w:rPr>
      </w:pPr>
      <w:proofErr w:type="spellStart"/>
      <w:r>
        <w:rPr>
          <w:lang w:val="sk-SK"/>
        </w:rPr>
        <w:t>Leeovci</w:t>
      </w:r>
      <w:proofErr w:type="spellEnd"/>
      <w:r>
        <w:rPr>
          <w:lang w:val="sk-SK"/>
        </w:rPr>
        <w:t xml:space="preserve"> spomínajú na príbeh ,keď sa so svojimi deťmi rozprávali o jazykoch lásky.  Prekvapilo ich,</w:t>
      </w:r>
    </w:p>
    <w:p w:rsidR="00841F1A" w:rsidRDefault="00841F1A" w:rsidP="003F3DF1">
      <w:pPr>
        <w:ind w:firstLine="0"/>
        <w:jc w:val="left"/>
        <w:rPr>
          <w:lang w:val="sk-SK"/>
        </w:rPr>
      </w:pPr>
      <w:r>
        <w:rPr>
          <w:lang w:val="sk-SK"/>
        </w:rPr>
        <w:t xml:space="preserve"> keď syn odpovedal, „pre mňa je najdôležitejším prejavom lásky, keď mi mama spraví desiatu“. </w:t>
      </w:r>
      <w:r w:rsidR="0063024A">
        <w:rPr>
          <w:lang w:val="sk-SK"/>
        </w:rPr>
        <w:t>Mama</w:t>
      </w:r>
      <w:r>
        <w:rPr>
          <w:lang w:val="sk-SK"/>
        </w:rPr>
        <w:t xml:space="preserve"> sa na druhý deň nevedela dočkať rána, aby synovi spravila desiatu. Desiatou teda plníme nielen žalúdok dieťaťa ale aj jeho citovú nádobu. Skutkov lásky, ktorými môžeme napĺňať citové nádoby našich detí je nesmerne veľa, </w:t>
      </w:r>
      <w:r w:rsidR="00B7771D">
        <w:rPr>
          <w:lang w:val="sk-SK"/>
        </w:rPr>
        <w:t>m</w:t>
      </w:r>
      <w:r>
        <w:rPr>
          <w:lang w:val="sk-SK"/>
        </w:rPr>
        <w:t xml:space="preserve">ôžeme ich učiť určitej hre, môžeme ich učiť </w:t>
      </w:r>
      <w:r w:rsidR="00B7771D">
        <w:rPr>
          <w:lang w:val="sk-SK"/>
        </w:rPr>
        <w:t xml:space="preserve">napr. </w:t>
      </w:r>
      <w:r>
        <w:rPr>
          <w:lang w:val="sk-SK"/>
        </w:rPr>
        <w:t>lyžovať,</w:t>
      </w:r>
      <w:r w:rsidR="0063024A">
        <w:rPr>
          <w:lang w:val="sk-SK"/>
        </w:rPr>
        <w:t xml:space="preserve"> </w:t>
      </w:r>
      <w:r w:rsidR="00B7771D">
        <w:rPr>
          <w:lang w:val="sk-SK"/>
        </w:rPr>
        <w:t>hrať futbal,</w:t>
      </w:r>
      <w:r>
        <w:rPr>
          <w:lang w:val="sk-SK"/>
        </w:rPr>
        <w:t xml:space="preserve"> </w:t>
      </w:r>
      <w:r w:rsidR="00B7771D">
        <w:rPr>
          <w:lang w:val="sk-SK"/>
        </w:rPr>
        <w:t xml:space="preserve"> nakupovať, </w:t>
      </w:r>
      <w:r>
        <w:rPr>
          <w:lang w:val="sk-SK"/>
        </w:rPr>
        <w:t>môžeme im pomôcť s domácou úlohou, pri práci na projekte v škole, tým, že ich odvezieme alebo odprevadíme do školy,...</w:t>
      </w:r>
    </w:p>
    <w:p w:rsidR="00F021D7" w:rsidRDefault="00C0786F" w:rsidP="003F3DF1">
      <w:pPr>
        <w:ind w:firstLine="0"/>
        <w:jc w:val="left"/>
        <w:rPr>
          <w:lang w:val="sk-SK"/>
        </w:rPr>
      </w:pPr>
      <w:r w:rsidRPr="0017612A">
        <w:rPr>
          <w:lang w:val="sk-SK"/>
        </w:rPr>
        <w:lastRenderedPageBreak/>
        <w:t>Dovoľme našim deťom ,aby sa pokúsili vyjadriť nám lásku milým skutkom, pomáhaním</w:t>
      </w:r>
      <w:r w:rsidR="00B7771D">
        <w:rPr>
          <w:lang w:val="sk-SK"/>
        </w:rPr>
        <w:t xml:space="preserve"> a oceňme to</w:t>
      </w:r>
    </w:p>
    <w:p w:rsidR="00F021D7" w:rsidRDefault="009A6B6F" w:rsidP="003F3DF1">
      <w:pPr>
        <w:ind w:firstLine="0"/>
        <w:jc w:val="left"/>
        <w:rPr>
          <w:lang w:val="sk-SK"/>
        </w:rPr>
      </w:pPr>
      <w:r>
        <w:rPr>
          <w:lang w:val="sk-SK"/>
        </w:rPr>
        <w:t xml:space="preserve">“ </w:t>
      </w:r>
      <w:r w:rsidR="00F021D7">
        <w:rPr>
          <w:lang w:val="sk-SK"/>
        </w:rPr>
        <w:t>A</w:t>
      </w:r>
      <w:r>
        <w:rPr>
          <w:lang w:val="sk-SK"/>
        </w:rPr>
        <w:t>k  naše deti vyšleme do sveta s neotrasiteľnou vierou, ž</w:t>
      </w:r>
      <w:r w:rsidR="00B7771D">
        <w:rPr>
          <w:lang w:val="sk-SK"/>
        </w:rPr>
        <w:t>e</w:t>
      </w:r>
      <w:r>
        <w:rPr>
          <w:lang w:val="sk-SK"/>
        </w:rPr>
        <w:t xml:space="preserve"> je tu vždy aspoň jeden človek, ktorý ich miluje a pr</w:t>
      </w:r>
      <w:r w:rsidR="00B7771D">
        <w:rPr>
          <w:lang w:val="sk-SK"/>
        </w:rPr>
        <w:t>i</w:t>
      </w:r>
      <w:r>
        <w:rPr>
          <w:lang w:val="sk-SK"/>
        </w:rPr>
        <w:t>jíma bez ohľadu na výsledky, hmotnosť, atletické nadanie,... je to ten najväčší dar, aký</w:t>
      </w:r>
    </w:p>
    <w:p w:rsidR="009A6B6F" w:rsidRPr="0017612A" w:rsidRDefault="009A6B6F" w:rsidP="003F3DF1">
      <w:pPr>
        <w:ind w:firstLine="0"/>
        <w:jc w:val="left"/>
        <w:rPr>
          <w:lang w:val="sk-SK"/>
        </w:rPr>
      </w:pPr>
      <w:r>
        <w:rPr>
          <w:lang w:val="sk-SK"/>
        </w:rPr>
        <w:t xml:space="preserve"> im môžeme dať.</w:t>
      </w:r>
      <w:r w:rsidR="00F021D7">
        <w:rPr>
          <w:lang w:val="sk-SK"/>
        </w:rPr>
        <w:t xml:space="preserve"> / Rob Person/</w:t>
      </w:r>
    </w:p>
    <w:p w:rsidR="00CA6F0B" w:rsidRPr="0017612A" w:rsidRDefault="00CA6F0B" w:rsidP="003F3DF1">
      <w:pPr>
        <w:ind w:firstLine="0"/>
        <w:jc w:val="left"/>
        <w:rPr>
          <w:lang w:val="sk-SK"/>
        </w:rPr>
      </w:pPr>
    </w:p>
    <w:p w:rsidR="00C0786F" w:rsidRPr="0017612A" w:rsidRDefault="00CA6F0B" w:rsidP="003F3DF1">
      <w:pPr>
        <w:ind w:firstLine="0"/>
        <w:jc w:val="left"/>
        <w:rPr>
          <w:lang w:val="sk-SK"/>
        </w:rPr>
      </w:pPr>
      <w:r w:rsidRPr="0017612A">
        <w:rPr>
          <w:lang w:val="sk-SK"/>
        </w:rPr>
        <w:t>Naše deti potrebujú ,aby sme im svoju lásku  vyjadrovali všetkými 5 spôsobmi</w:t>
      </w:r>
    </w:p>
    <w:p w:rsidR="009A6B6F" w:rsidRPr="0017612A" w:rsidRDefault="00CA6F0B" w:rsidP="0063024A">
      <w:pPr>
        <w:ind w:firstLine="0"/>
        <w:jc w:val="left"/>
        <w:rPr>
          <w:lang w:val="sk-SK"/>
        </w:rPr>
      </w:pPr>
      <w:r w:rsidRPr="0017612A">
        <w:rPr>
          <w:lang w:val="sk-SK"/>
        </w:rPr>
        <w:t xml:space="preserve">Niektoré z jazykov lásky sú pre </w:t>
      </w:r>
      <w:r w:rsidR="0063024A">
        <w:rPr>
          <w:lang w:val="sk-SK"/>
        </w:rPr>
        <w:t>deti</w:t>
      </w:r>
      <w:r w:rsidRPr="0017612A">
        <w:rPr>
          <w:lang w:val="sk-SK"/>
        </w:rPr>
        <w:t xml:space="preserve"> dôležitejšie než ostatné</w:t>
      </w:r>
      <w:r w:rsidR="00B7771D">
        <w:rPr>
          <w:lang w:val="sk-SK"/>
        </w:rPr>
        <w:t xml:space="preserve"> a môžu sa meniť s vekom.</w:t>
      </w:r>
    </w:p>
    <w:sectPr w:rsidR="009A6B6F" w:rsidRPr="0017612A"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6F42"/>
    <w:multiLevelType w:val="hybridMultilevel"/>
    <w:tmpl w:val="CECE7150"/>
    <w:lvl w:ilvl="0" w:tplc="15C0B484">
      <w:start w:val="2"/>
      <w:numFmt w:val="bullet"/>
      <w:lvlText w:val="-"/>
      <w:lvlJc w:val="left"/>
      <w:pPr>
        <w:ind w:left="1069" w:hanging="360"/>
      </w:pPr>
      <w:rPr>
        <w:rFonts w:ascii="Calibri" w:eastAsiaTheme="minorHAnsi" w:hAnsi="Calibri"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C35"/>
    <w:rsid w:val="00007FB9"/>
    <w:rsid w:val="00022F76"/>
    <w:rsid w:val="0009630B"/>
    <w:rsid w:val="000C484B"/>
    <w:rsid w:val="000C618C"/>
    <w:rsid w:val="0017612A"/>
    <w:rsid w:val="002E014A"/>
    <w:rsid w:val="003F3DF1"/>
    <w:rsid w:val="00490EBF"/>
    <w:rsid w:val="00552DFD"/>
    <w:rsid w:val="00563CD4"/>
    <w:rsid w:val="005850B3"/>
    <w:rsid w:val="005E393A"/>
    <w:rsid w:val="0063024A"/>
    <w:rsid w:val="007328B2"/>
    <w:rsid w:val="00737991"/>
    <w:rsid w:val="00782CC6"/>
    <w:rsid w:val="00841F1A"/>
    <w:rsid w:val="008B4873"/>
    <w:rsid w:val="00915B38"/>
    <w:rsid w:val="00927580"/>
    <w:rsid w:val="009A6B6F"/>
    <w:rsid w:val="00A72E97"/>
    <w:rsid w:val="00A94831"/>
    <w:rsid w:val="00AB5497"/>
    <w:rsid w:val="00B7771D"/>
    <w:rsid w:val="00C0786F"/>
    <w:rsid w:val="00C21C35"/>
    <w:rsid w:val="00CA6F0B"/>
    <w:rsid w:val="00CE16AC"/>
    <w:rsid w:val="00D80366"/>
    <w:rsid w:val="00DF64CD"/>
    <w:rsid w:val="00EB4CA8"/>
    <w:rsid w:val="00F021D7"/>
    <w:rsid w:val="00F717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57C1-5FAF-40A2-AC61-5EB46A7D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907</Words>
  <Characters>5174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19</cp:revision>
  <dcterms:created xsi:type="dcterms:W3CDTF">2016-12-15T18:00:00Z</dcterms:created>
  <dcterms:modified xsi:type="dcterms:W3CDTF">2020-04-28T13:48:00Z</dcterms:modified>
</cp:coreProperties>
</file>