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5F" w:rsidRPr="000C269F" w:rsidRDefault="0079415F" w:rsidP="000C269F">
      <w:pPr>
        <w:ind w:firstLine="0"/>
        <w:rPr>
          <w:b/>
          <w:sz w:val="32"/>
          <w:szCs w:val="32"/>
          <w:u w:val="single"/>
          <w:lang w:val="sk-SK"/>
        </w:rPr>
      </w:pPr>
      <w:r w:rsidRPr="000C269F">
        <w:rPr>
          <w:b/>
          <w:sz w:val="28"/>
          <w:szCs w:val="28"/>
          <w:lang w:val="sk-SK"/>
        </w:rPr>
        <w:t>Rozvíjanie emocionálneho zdravia 2 časť</w:t>
      </w:r>
      <w:r w:rsidR="000C269F">
        <w:rPr>
          <w:b/>
          <w:sz w:val="24"/>
          <w:szCs w:val="24"/>
          <w:lang w:val="sk-SK"/>
        </w:rPr>
        <w:t xml:space="preserve">- </w:t>
      </w:r>
      <w:r w:rsidRPr="000C269F">
        <w:rPr>
          <w:b/>
          <w:sz w:val="32"/>
          <w:szCs w:val="32"/>
          <w:u w:val="single"/>
          <w:lang w:val="sk-SK"/>
        </w:rPr>
        <w:t>Riešenie konfliktov</w:t>
      </w:r>
    </w:p>
    <w:p w:rsidR="003C575A" w:rsidRDefault="00901F76">
      <w:pPr>
        <w:rPr>
          <w:lang w:val="sk-SK"/>
        </w:rPr>
      </w:pPr>
      <w:r>
        <w:rPr>
          <w:lang w:val="sk-SK"/>
        </w:rPr>
        <w:t>Pri tínedžeroch je ve</w:t>
      </w:r>
      <w:r w:rsidR="008C1056">
        <w:rPr>
          <w:lang w:val="sk-SK"/>
        </w:rPr>
        <w:t>ľ</w:t>
      </w:r>
      <w:r>
        <w:rPr>
          <w:lang w:val="sk-SK"/>
        </w:rPr>
        <w:t>ký potenciál pre vznik konfliktu.</w:t>
      </w:r>
      <w:r w:rsidR="003C575A">
        <w:rPr>
          <w:lang w:val="sk-SK"/>
        </w:rPr>
        <w:t xml:space="preserve"> </w:t>
      </w:r>
      <w:r w:rsidR="008C1056">
        <w:rPr>
          <w:lang w:val="sk-SK"/>
        </w:rPr>
        <w:t xml:space="preserve">Ľahko sa s nimi dostaneme do konfrontácie. </w:t>
      </w:r>
    </w:p>
    <w:p w:rsidR="008C1056" w:rsidRDefault="008C1056">
      <w:pPr>
        <w:rPr>
          <w:lang w:val="sk-SK"/>
        </w:rPr>
      </w:pPr>
      <w:r>
        <w:rPr>
          <w:lang w:val="sk-SK"/>
        </w:rPr>
        <w:t>18 ročný chlapec povedal: Ak si myslíte ,že je ťažké žiť s tínedžermi, pomyslite si na nás, aké je ťažké žiť s rodičmi. Emocion</w:t>
      </w:r>
      <w:r w:rsidR="006F17B0">
        <w:rPr>
          <w:lang w:val="sk-SK"/>
        </w:rPr>
        <w:t>á</w:t>
      </w:r>
      <w:r>
        <w:rPr>
          <w:lang w:val="sk-SK"/>
        </w:rPr>
        <w:t xml:space="preserve">lne strety sú normálne a zdravé, aj keď sú vyčerpávajúce . Ako ich teda riešiť </w:t>
      </w:r>
    </w:p>
    <w:p w:rsidR="006F17B0" w:rsidRDefault="008C1056" w:rsidP="008C1056">
      <w:pPr>
        <w:ind w:firstLine="0"/>
        <w:rPr>
          <w:lang w:val="sk-SK"/>
        </w:rPr>
      </w:pPr>
      <w:proofErr w:type="spellStart"/>
      <w:r>
        <w:rPr>
          <w:lang w:val="sk-SK"/>
        </w:rPr>
        <w:t>Parsons</w:t>
      </w:r>
      <w:proofErr w:type="spellEnd"/>
      <w:r>
        <w:rPr>
          <w:lang w:val="sk-SK"/>
        </w:rPr>
        <w:t>: Desivé na tom byť rodičmi nie je to, že nás naše deti nepočúvajú, ale že nás počúvajú.</w:t>
      </w:r>
      <w:r w:rsidR="006F17B0">
        <w:rPr>
          <w:lang w:val="sk-SK"/>
        </w:rPr>
        <w:t xml:space="preserve"> </w:t>
      </w:r>
      <w:r w:rsidR="003C575A">
        <w:rPr>
          <w:lang w:val="sk-SK"/>
        </w:rPr>
        <w:t>P</w:t>
      </w:r>
      <w:r>
        <w:rPr>
          <w:lang w:val="sk-SK"/>
        </w:rPr>
        <w:t>očujú každé slovo. Môžeme stráviť roky tým, že im budeme hovoriť aby boli láskaví k iným, ale ak nás vidia</w:t>
      </w:r>
      <w:r w:rsidR="003C575A">
        <w:rPr>
          <w:lang w:val="sk-SK"/>
        </w:rPr>
        <w:t>,</w:t>
      </w:r>
      <w:r>
        <w:rPr>
          <w:lang w:val="sk-SK"/>
        </w:rPr>
        <w:t xml:space="preserve"> ako sme schopní rozplakať manžela, manželku</w:t>
      </w:r>
      <w:r w:rsidR="00A43D3A">
        <w:rPr>
          <w:lang w:val="sk-SK"/>
        </w:rPr>
        <w:t>, budú si pamätať</w:t>
      </w:r>
      <w:r w:rsidR="003C575A">
        <w:rPr>
          <w:lang w:val="sk-SK"/>
        </w:rPr>
        <w:t>,</w:t>
      </w:r>
      <w:r w:rsidR="00A43D3A">
        <w:rPr>
          <w:lang w:val="sk-SK"/>
        </w:rPr>
        <w:t xml:space="preserve"> ako sme skutočne žili. </w:t>
      </w:r>
    </w:p>
    <w:p w:rsidR="00A43D3A" w:rsidRPr="00A43D3A" w:rsidRDefault="00A43D3A" w:rsidP="008C1056">
      <w:pPr>
        <w:ind w:firstLine="0"/>
        <w:rPr>
          <w:b/>
          <w:lang w:val="sk-SK"/>
        </w:rPr>
      </w:pPr>
      <w:r w:rsidRPr="00A43D3A">
        <w:rPr>
          <w:b/>
          <w:lang w:val="sk-SK"/>
        </w:rPr>
        <w:t>6 princípov pri riešení konfliktov:</w:t>
      </w:r>
    </w:p>
    <w:p w:rsidR="006F17B0" w:rsidRDefault="00A43D3A" w:rsidP="00A43D3A">
      <w:pPr>
        <w:ind w:firstLine="0"/>
        <w:rPr>
          <w:lang w:val="sk-SK"/>
        </w:rPr>
      </w:pPr>
      <w:r w:rsidRPr="00A43D3A">
        <w:rPr>
          <w:b/>
          <w:lang w:val="sk-SK"/>
        </w:rPr>
        <w:t>1. identifikujte problém.</w:t>
      </w:r>
      <w:r>
        <w:rPr>
          <w:b/>
          <w:lang w:val="sk-SK"/>
        </w:rPr>
        <w:t xml:space="preserve"> </w:t>
      </w:r>
      <w:r>
        <w:rPr>
          <w:lang w:val="sk-SK"/>
        </w:rPr>
        <w:t xml:space="preserve">Musíme identifikovať hlavný problém, ktorý nás trápi, či už to má dočinenia </w:t>
      </w:r>
      <w:r w:rsidR="00B96A4A">
        <w:rPr>
          <w:lang w:val="sk-SK"/>
        </w:rPr>
        <w:t xml:space="preserve">so školou, alkoholom, drogami, vzťahmi s rovesníkmi, alebo je potrebné identifikovať problém, ktorý znepokojuje ich. </w:t>
      </w:r>
    </w:p>
    <w:p w:rsidR="0079415F" w:rsidRDefault="006F17B0" w:rsidP="00A43D3A">
      <w:pPr>
        <w:ind w:firstLine="0"/>
        <w:rPr>
          <w:lang w:val="sk-SK"/>
        </w:rPr>
      </w:pPr>
      <w:r>
        <w:rPr>
          <w:lang w:val="sk-SK"/>
        </w:rPr>
        <w:t>D</w:t>
      </w:r>
      <w:r w:rsidR="00351D4A">
        <w:rPr>
          <w:lang w:val="sk-SK"/>
        </w:rPr>
        <w:t xml:space="preserve">ievča </w:t>
      </w:r>
      <w:r>
        <w:rPr>
          <w:lang w:val="sk-SK"/>
        </w:rPr>
        <w:t xml:space="preserve">je </w:t>
      </w:r>
      <w:r w:rsidR="00351D4A">
        <w:rPr>
          <w:lang w:val="sk-SK"/>
        </w:rPr>
        <w:t>papuľnaté,</w:t>
      </w:r>
      <w:r>
        <w:rPr>
          <w:lang w:val="sk-SK"/>
        </w:rPr>
        <w:t xml:space="preserve"> </w:t>
      </w:r>
      <w:r w:rsidR="00351D4A">
        <w:rPr>
          <w:lang w:val="sk-SK"/>
        </w:rPr>
        <w:t>drzé- rodič si uvedomil, že je to v čase skúšok</w:t>
      </w:r>
      <w:r>
        <w:rPr>
          <w:lang w:val="sk-SK"/>
        </w:rPr>
        <w:t xml:space="preserve"> alebo </w:t>
      </w:r>
      <w:r w:rsidR="003C575A">
        <w:rPr>
          <w:lang w:val="sk-SK"/>
        </w:rPr>
        <w:t>počas</w:t>
      </w:r>
      <w:r>
        <w:rPr>
          <w:lang w:val="sk-SK"/>
        </w:rPr>
        <w:t xml:space="preserve"> menštruácie</w:t>
      </w:r>
      <w:r w:rsidR="003C575A">
        <w:rPr>
          <w:lang w:val="sk-SK"/>
        </w:rPr>
        <w:t>.</w:t>
      </w:r>
      <w:r w:rsidR="00351D4A">
        <w:rPr>
          <w:lang w:val="sk-SK"/>
        </w:rPr>
        <w:t xml:space="preserve"> </w:t>
      </w:r>
      <w:r w:rsidR="003C575A">
        <w:rPr>
          <w:lang w:val="sk-SK"/>
        </w:rPr>
        <w:t>P</w:t>
      </w:r>
      <w:r w:rsidR="00351D4A">
        <w:rPr>
          <w:lang w:val="sk-SK"/>
        </w:rPr>
        <w:t xml:space="preserve">orozprávali sa o tom a ona sa rozplakala mame na pleci. Zo situácie, kedy </w:t>
      </w:r>
      <w:r>
        <w:rPr>
          <w:lang w:val="sk-SK"/>
        </w:rPr>
        <w:t xml:space="preserve">by </w:t>
      </w:r>
      <w:r w:rsidR="00351D4A">
        <w:rPr>
          <w:lang w:val="sk-SK"/>
        </w:rPr>
        <w:t>mama chcela kričať „ako sa to správa</w:t>
      </w:r>
      <w:r>
        <w:rPr>
          <w:lang w:val="sk-SK"/>
        </w:rPr>
        <w:t>š</w:t>
      </w:r>
      <w:r w:rsidR="00351D4A">
        <w:rPr>
          <w:lang w:val="sk-SK"/>
        </w:rPr>
        <w:t>“ vznikla situ</w:t>
      </w:r>
      <w:r w:rsidR="003C575A">
        <w:rPr>
          <w:lang w:val="sk-SK"/>
        </w:rPr>
        <w:t>á</w:t>
      </w:r>
      <w:r w:rsidR="00351D4A">
        <w:rPr>
          <w:lang w:val="sk-SK"/>
        </w:rPr>
        <w:t>cia: neboj sa,</w:t>
      </w:r>
      <w:r w:rsidR="003C575A">
        <w:rPr>
          <w:lang w:val="sk-SK"/>
        </w:rPr>
        <w:t xml:space="preserve"> </w:t>
      </w:r>
      <w:r w:rsidR="00351D4A">
        <w:rPr>
          <w:lang w:val="sk-SK"/>
        </w:rPr>
        <w:t xml:space="preserve">som tu pre teba, ľúbime </w:t>
      </w:r>
      <w:r>
        <w:rPr>
          <w:lang w:val="sk-SK"/>
        </w:rPr>
        <w:t>Ť</w:t>
      </w:r>
      <w:r w:rsidR="00351D4A">
        <w:rPr>
          <w:lang w:val="sk-SK"/>
        </w:rPr>
        <w:t>a a chc</w:t>
      </w:r>
      <w:r>
        <w:rPr>
          <w:lang w:val="sk-SK"/>
        </w:rPr>
        <w:t>e</w:t>
      </w:r>
      <w:r w:rsidR="00351D4A">
        <w:rPr>
          <w:lang w:val="sk-SK"/>
        </w:rPr>
        <w:t>me ti pomôcť.</w:t>
      </w:r>
      <w:r>
        <w:rPr>
          <w:lang w:val="sk-SK"/>
        </w:rPr>
        <w:t xml:space="preserve">                              </w:t>
      </w:r>
      <w:r w:rsidR="00351D4A" w:rsidRPr="00047E16">
        <w:rPr>
          <w:b/>
          <w:lang w:val="sk-SK"/>
        </w:rPr>
        <w:t>2. Nájsť najvhodn</w:t>
      </w:r>
      <w:r w:rsidR="00047E16" w:rsidRPr="00047E16">
        <w:rPr>
          <w:b/>
          <w:lang w:val="sk-SK"/>
        </w:rPr>
        <w:t>e</w:t>
      </w:r>
      <w:r w:rsidR="00351D4A" w:rsidRPr="00047E16">
        <w:rPr>
          <w:b/>
          <w:lang w:val="sk-SK"/>
        </w:rPr>
        <w:t xml:space="preserve">jší čas a miesto. </w:t>
      </w:r>
      <w:r w:rsidR="00047E16">
        <w:rPr>
          <w:lang w:val="sk-SK"/>
        </w:rPr>
        <w:t xml:space="preserve">Keď sme identifikovali problém, treba nájsť </w:t>
      </w:r>
      <w:r w:rsidR="00047E16" w:rsidRPr="00047E16">
        <w:rPr>
          <w:lang w:val="sk-SK"/>
        </w:rPr>
        <w:t>najvhodnejší čas a</w:t>
      </w:r>
      <w:r w:rsidR="00047E16">
        <w:rPr>
          <w:lang w:val="sk-SK"/>
        </w:rPr>
        <w:t> </w:t>
      </w:r>
      <w:r w:rsidR="00047E16" w:rsidRPr="00047E16">
        <w:rPr>
          <w:lang w:val="sk-SK"/>
        </w:rPr>
        <w:t>miesto</w:t>
      </w:r>
      <w:r w:rsidR="00047E16">
        <w:rPr>
          <w:lang w:val="sk-SK"/>
        </w:rPr>
        <w:t xml:space="preserve"> aby sme diskutovali a nehádali sa, aby sme boli pokojní. </w:t>
      </w:r>
      <w:r>
        <w:rPr>
          <w:lang w:val="sk-SK"/>
        </w:rPr>
        <w:t>Napr. keď sme nahnevaní môžeme povedať</w:t>
      </w:r>
      <w:r w:rsidR="003C575A">
        <w:rPr>
          <w:lang w:val="sk-SK"/>
        </w:rPr>
        <w:t xml:space="preserve"> </w:t>
      </w:r>
      <w:r>
        <w:rPr>
          <w:lang w:val="sk-SK"/>
        </w:rPr>
        <w:t>-"</w:t>
      </w:r>
      <w:r w:rsidR="00047E16">
        <w:rPr>
          <w:lang w:val="sk-SK"/>
        </w:rPr>
        <w:t>Ja som nahnevaná, ty si nahnevaný  nemali by sme si dať pauzu a porozprávať sa až keď budeme obaja pokojnejší?</w:t>
      </w:r>
      <w:r>
        <w:rPr>
          <w:lang w:val="sk-SK"/>
        </w:rPr>
        <w:t>"</w:t>
      </w:r>
      <w:r w:rsidR="00F444DB">
        <w:rPr>
          <w:lang w:val="sk-SK"/>
        </w:rPr>
        <w:t>. Ku konverzácii sa môžeme vrátiť,  keď sme pokojní, v</w:t>
      </w:r>
      <w:r w:rsidR="00047E16">
        <w:rPr>
          <w:lang w:val="sk-SK"/>
        </w:rPr>
        <w:t xml:space="preserve">hodný čas je večer. Uvoľňuje sa </w:t>
      </w:r>
      <w:proofErr w:type="spellStart"/>
      <w:r w:rsidR="00047E16">
        <w:rPr>
          <w:lang w:val="sk-SK"/>
        </w:rPr>
        <w:t>melatonín</w:t>
      </w:r>
      <w:proofErr w:type="spellEnd"/>
      <w:r w:rsidR="00047E16">
        <w:rPr>
          <w:lang w:val="sk-SK"/>
        </w:rPr>
        <w:t>, ktorý je uspávacou chemickou látkou a to nás upokojuje. Nie riešiť tu a teraz, ale aj o niekoľko hodín neskôr, v spálni. Alebo dohodnúť si s nimi schôdzku</w:t>
      </w:r>
      <w:r w:rsidR="00F444DB">
        <w:rPr>
          <w:lang w:val="sk-SK"/>
        </w:rPr>
        <w:t xml:space="preserve"> napr.</w:t>
      </w:r>
      <w:r w:rsidR="001063BA">
        <w:rPr>
          <w:lang w:val="sk-SK"/>
        </w:rPr>
        <w:t xml:space="preserve"> v reštaurácii pri ich obľúbenom jedle</w:t>
      </w:r>
      <w:r w:rsidR="00F444DB">
        <w:rPr>
          <w:lang w:val="sk-SK"/>
        </w:rPr>
        <w:t>, n</w:t>
      </w:r>
      <w:r w:rsidR="001063BA">
        <w:rPr>
          <w:lang w:val="sk-SK"/>
        </w:rPr>
        <w:t>a prechádzke, keď kráčate bok po boku, diskusia je jednoduchšia a situácia menej napätá.</w:t>
      </w:r>
    </w:p>
    <w:p w:rsidR="001063BA" w:rsidRPr="00F444DB" w:rsidRDefault="001063BA" w:rsidP="00A43D3A">
      <w:pPr>
        <w:ind w:firstLine="0"/>
        <w:rPr>
          <w:b/>
          <w:lang w:val="sk-SK"/>
        </w:rPr>
      </w:pPr>
      <w:r w:rsidRPr="00F444DB">
        <w:rPr>
          <w:b/>
          <w:lang w:val="sk-SK"/>
        </w:rPr>
        <w:t>3.Radšej diskusia</w:t>
      </w:r>
      <w:r w:rsidR="00F444DB">
        <w:rPr>
          <w:b/>
          <w:lang w:val="sk-SK"/>
        </w:rPr>
        <w:t xml:space="preserve"> ako</w:t>
      </w:r>
      <w:r w:rsidRPr="00F444DB">
        <w:rPr>
          <w:b/>
          <w:lang w:val="sk-SK"/>
        </w:rPr>
        <w:t xml:space="preserve"> útok</w:t>
      </w:r>
    </w:p>
    <w:p w:rsidR="00F444DB" w:rsidRDefault="00753C24" w:rsidP="00A43D3A">
      <w:pPr>
        <w:ind w:firstLine="0"/>
        <w:rPr>
          <w:lang w:val="sk-SK"/>
        </w:rPr>
      </w:pPr>
      <w:r w:rsidRPr="00F444DB">
        <w:rPr>
          <w:lang w:val="sk-SK"/>
        </w:rPr>
        <w:t>Je ľahké si domýšľať</w:t>
      </w:r>
      <w:r w:rsidR="00F444DB">
        <w:rPr>
          <w:lang w:val="sk-SK"/>
        </w:rPr>
        <w:t xml:space="preserve"> si</w:t>
      </w:r>
      <w:r w:rsidRPr="00F444DB">
        <w:rPr>
          <w:lang w:val="sk-SK"/>
        </w:rPr>
        <w:t xml:space="preserve"> a robiť predčasné uzávery, potrebujeme čas, aby sme pochopili celú situáciu. Rodičia sú zaneprázdnení, aby počúvali názor tínedžerov, vždy vidia veci po svojom. Nevedia počúvať bez toho, aby nedirigovali a</w:t>
      </w:r>
      <w:r w:rsidR="00F444DB">
        <w:rPr>
          <w:lang w:val="sk-SK"/>
        </w:rPr>
        <w:t>lebo stopnú rozhovor</w:t>
      </w:r>
      <w:r w:rsidRPr="00F444DB">
        <w:rPr>
          <w:lang w:val="sk-SK"/>
        </w:rPr>
        <w:t> </w:t>
      </w:r>
      <w:r w:rsidR="00F444DB">
        <w:rPr>
          <w:lang w:val="sk-SK"/>
        </w:rPr>
        <w:t>bez vyjasnenia problému. Nájsť si čas a vypočuť názor a postoj nášho dieťaťa, aj keď s ním nesúhlasíme.</w:t>
      </w:r>
    </w:p>
    <w:p w:rsidR="00753C24" w:rsidRPr="00F444DB" w:rsidRDefault="006E5041" w:rsidP="00A43D3A">
      <w:pPr>
        <w:ind w:firstLine="0"/>
        <w:rPr>
          <w:b/>
          <w:lang w:val="sk-SK"/>
        </w:rPr>
      </w:pPr>
      <w:r w:rsidRPr="00F444DB">
        <w:rPr>
          <w:b/>
          <w:lang w:val="sk-SK"/>
        </w:rPr>
        <w:t>4.Ospravedlniť sa ,ak ste urobili chybu</w:t>
      </w:r>
      <w:r w:rsidR="00753C24" w:rsidRPr="00F444DB">
        <w:rPr>
          <w:b/>
          <w:lang w:val="sk-SK"/>
        </w:rPr>
        <w:t xml:space="preserve">   </w:t>
      </w:r>
    </w:p>
    <w:p w:rsidR="00F444DB" w:rsidRDefault="006E5041" w:rsidP="00A43D3A">
      <w:pPr>
        <w:ind w:firstLine="0"/>
        <w:rPr>
          <w:lang w:val="sk-SK"/>
        </w:rPr>
      </w:pPr>
      <w:r w:rsidRPr="00F444DB">
        <w:rPr>
          <w:lang w:val="sk-SK"/>
        </w:rPr>
        <w:t>Ak sme ich nespravodlivo obvinili,</w:t>
      </w:r>
      <w:r w:rsidR="00714E13">
        <w:rPr>
          <w:lang w:val="sk-SK"/>
        </w:rPr>
        <w:t xml:space="preserve"> </w:t>
      </w:r>
      <w:r w:rsidRPr="00F444DB">
        <w:rPr>
          <w:lang w:val="sk-SK"/>
        </w:rPr>
        <w:t>či úplne zle pochopili, zle vyhodnotili situáciu, musíme byť pripravení povedať prepáč. Naučiť sa prijať ospravedlnenie</w:t>
      </w:r>
      <w:r w:rsidR="00F444DB">
        <w:rPr>
          <w:lang w:val="sk-SK"/>
        </w:rPr>
        <w:t xml:space="preserve"> bez pripomienok</w:t>
      </w:r>
    </w:p>
    <w:p w:rsidR="003C575A" w:rsidRDefault="003C575A" w:rsidP="00A43D3A">
      <w:pPr>
        <w:ind w:firstLine="0"/>
        <w:rPr>
          <w:b/>
          <w:lang w:val="sk-SK"/>
        </w:rPr>
      </w:pPr>
    </w:p>
    <w:p w:rsidR="003C575A" w:rsidRDefault="003C575A" w:rsidP="00A43D3A">
      <w:pPr>
        <w:ind w:firstLine="0"/>
        <w:rPr>
          <w:b/>
          <w:lang w:val="sk-SK"/>
        </w:rPr>
      </w:pPr>
    </w:p>
    <w:p w:rsidR="006E5041" w:rsidRPr="00F444DB" w:rsidRDefault="006E5041" w:rsidP="00A43D3A">
      <w:pPr>
        <w:ind w:firstLine="0"/>
        <w:rPr>
          <w:b/>
          <w:lang w:val="sk-SK"/>
        </w:rPr>
      </w:pPr>
      <w:r w:rsidRPr="00F444DB">
        <w:rPr>
          <w:b/>
          <w:lang w:val="sk-SK"/>
        </w:rPr>
        <w:lastRenderedPageBreak/>
        <w:t>5. Diskutujte o možných riešeniach</w:t>
      </w:r>
    </w:p>
    <w:p w:rsidR="00923468" w:rsidRPr="00F444DB" w:rsidRDefault="00923468" w:rsidP="00A43D3A">
      <w:pPr>
        <w:ind w:firstLine="0"/>
        <w:rPr>
          <w:b/>
          <w:lang w:val="sk-SK"/>
        </w:rPr>
      </w:pPr>
      <w:r w:rsidRPr="00F444DB">
        <w:rPr>
          <w:lang w:val="sk-SK"/>
        </w:rPr>
        <w:t xml:space="preserve">Ak pretrváva konflikt v súvislosti s nejakým problémom, treba sa pozrieť na možné riešenia spolu s naším tínedžerom. Myslíme si, že sú len dve možné riešenia sporu, ich a naše. Ich je nesprávne, naše správne. Diskusia často ukáže, že je aj tretia cesta, alebo dokonca niekoľko možných riešení. </w:t>
      </w:r>
      <w:r w:rsidRPr="00F444DB">
        <w:rPr>
          <w:b/>
          <w:lang w:val="sk-SK"/>
        </w:rPr>
        <w:t>6.Buďte otvorení voči prípadným zmenám</w:t>
      </w:r>
    </w:p>
    <w:p w:rsidR="003C575A" w:rsidRDefault="00923468" w:rsidP="00A43D3A">
      <w:pPr>
        <w:ind w:firstLine="0"/>
        <w:rPr>
          <w:lang w:val="sk-SK"/>
        </w:rPr>
      </w:pPr>
      <w:r w:rsidRPr="00F444DB">
        <w:rPr>
          <w:lang w:val="sk-SK"/>
        </w:rPr>
        <w:t xml:space="preserve">Musíme byť otvorení voči zmene názoru, nie </w:t>
      </w:r>
      <w:r w:rsidR="003C575A">
        <w:rPr>
          <w:lang w:val="sk-SK"/>
        </w:rPr>
        <w:t>pri</w:t>
      </w:r>
      <w:r w:rsidRPr="00F444DB">
        <w:rPr>
          <w:lang w:val="sk-SK"/>
        </w:rPr>
        <w:t xml:space="preserve"> </w:t>
      </w:r>
      <w:r w:rsidR="003C575A">
        <w:rPr>
          <w:lang w:val="sk-SK"/>
        </w:rPr>
        <w:t>princípoch, ktoré s</w:t>
      </w:r>
      <w:r w:rsidR="00714E13">
        <w:rPr>
          <w:lang w:val="sk-SK"/>
        </w:rPr>
        <w:t>ú</w:t>
      </w:r>
      <w:r w:rsidR="003C575A">
        <w:rPr>
          <w:lang w:val="sk-SK"/>
        </w:rPr>
        <w:t xml:space="preserve"> podstatné</w:t>
      </w:r>
      <w:r w:rsidRPr="00F444DB">
        <w:rPr>
          <w:lang w:val="sk-SK"/>
        </w:rPr>
        <w:t>, ale tam,</w:t>
      </w:r>
      <w:r w:rsidR="00714E13">
        <w:rPr>
          <w:lang w:val="sk-SK"/>
        </w:rPr>
        <w:t xml:space="preserve"> </w:t>
      </w:r>
      <w:r w:rsidRPr="00F444DB">
        <w:rPr>
          <w:lang w:val="sk-SK"/>
        </w:rPr>
        <w:t>kde môžeme byť flexibilnejší. Keď porozmýšľame, možno zbadáme, že zbytočne trváme na svojom</w:t>
      </w:r>
      <w:r w:rsidR="00F444DB">
        <w:rPr>
          <w:lang w:val="sk-SK"/>
        </w:rPr>
        <w:t xml:space="preserve"> a nie je to také dôležité.</w:t>
      </w:r>
      <w:r w:rsidRPr="00F444DB">
        <w:rPr>
          <w:lang w:val="sk-SK"/>
        </w:rPr>
        <w:t>.</w:t>
      </w:r>
      <w:r w:rsidR="00F444DB">
        <w:rPr>
          <w:lang w:val="sk-SK"/>
        </w:rPr>
        <w:t xml:space="preserve"> </w:t>
      </w:r>
    </w:p>
    <w:p w:rsidR="003C575A" w:rsidRDefault="003C575A" w:rsidP="00A43D3A">
      <w:pPr>
        <w:ind w:firstLine="0"/>
        <w:rPr>
          <w:lang w:val="sk-SK"/>
        </w:rPr>
      </w:pPr>
    </w:p>
    <w:p w:rsidR="00923468" w:rsidRPr="00F444DB" w:rsidRDefault="00A55227" w:rsidP="00A43D3A">
      <w:pPr>
        <w:ind w:firstLine="0"/>
        <w:rPr>
          <w:b/>
          <w:lang w:val="sk-SK"/>
        </w:rPr>
      </w:pPr>
      <w:r w:rsidRPr="00F444DB">
        <w:rPr>
          <w:b/>
          <w:lang w:val="sk-SK"/>
        </w:rPr>
        <w:t>Zvládanie stresu</w:t>
      </w:r>
      <w:r w:rsidR="00D72D4B" w:rsidRPr="00F444DB">
        <w:rPr>
          <w:b/>
          <w:lang w:val="sk-SK"/>
        </w:rPr>
        <w:t xml:space="preserve"> </w:t>
      </w:r>
    </w:p>
    <w:p w:rsidR="00E51FF2" w:rsidRPr="00F444DB" w:rsidRDefault="00A55227" w:rsidP="00E51FF2">
      <w:pPr>
        <w:ind w:firstLine="0"/>
        <w:rPr>
          <w:lang w:val="sk-SK"/>
        </w:rPr>
      </w:pPr>
      <w:r w:rsidRPr="00F444DB">
        <w:rPr>
          <w:lang w:val="sk-SK"/>
        </w:rPr>
        <w:t>Každý z nás sa musíme naučiť zvládať tlaky, stres</w:t>
      </w:r>
      <w:r w:rsidR="00E51FF2">
        <w:rPr>
          <w:lang w:val="sk-SK"/>
        </w:rPr>
        <w:t xml:space="preserve"> a musíme to naučiť aj naše deti</w:t>
      </w:r>
      <w:r w:rsidR="00714E13">
        <w:rPr>
          <w:lang w:val="sk-SK"/>
        </w:rPr>
        <w:t>.</w:t>
      </w:r>
    </w:p>
    <w:p w:rsidR="0095298C" w:rsidRPr="00F444DB" w:rsidRDefault="0095298C" w:rsidP="00A43D3A">
      <w:pPr>
        <w:ind w:firstLine="0"/>
        <w:rPr>
          <w:lang w:val="sk-SK"/>
        </w:rPr>
      </w:pPr>
      <w:r w:rsidRPr="00F444DB">
        <w:rPr>
          <w:lang w:val="sk-SK"/>
        </w:rPr>
        <w:t>Praktické spôsoby ako pomôcť našim tínedžerom zvládať stres</w:t>
      </w:r>
      <w:r w:rsidR="00E51FF2">
        <w:rPr>
          <w:lang w:val="sk-SK"/>
        </w:rPr>
        <w:t>:</w:t>
      </w:r>
    </w:p>
    <w:p w:rsidR="0095298C" w:rsidRPr="00F444DB" w:rsidRDefault="0095298C" w:rsidP="00A43D3A">
      <w:pPr>
        <w:ind w:firstLine="0"/>
        <w:rPr>
          <w:b/>
          <w:lang w:val="sk-SK"/>
        </w:rPr>
      </w:pPr>
      <w:r w:rsidRPr="00F444DB">
        <w:rPr>
          <w:b/>
          <w:lang w:val="sk-SK"/>
        </w:rPr>
        <w:t xml:space="preserve">1.Pomôžte im naučiť sa </w:t>
      </w:r>
      <w:r w:rsidR="00E51FF2">
        <w:rPr>
          <w:b/>
          <w:lang w:val="sk-SK"/>
        </w:rPr>
        <w:t xml:space="preserve">žiť v </w:t>
      </w:r>
      <w:r w:rsidRPr="00F444DB">
        <w:rPr>
          <w:b/>
          <w:lang w:val="sk-SK"/>
        </w:rPr>
        <w:t>rovnováhe</w:t>
      </w:r>
      <w:r w:rsidR="00E51FF2">
        <w:rPr>
          <w:b/>
          <w:lang w:val="sk-SK"/>
        </w:rPr>
        <w:t xml:space="preserve"> </w:t>
      </w:r>
      <w:r w:rsidRPr="00F444DB">
        <w:rPr>
          <w:b/>
          <w:lang w:val="sk-SK"/>
        </w:rPr>
        <w:t xml:space="preserve"> medzi úspechom a neúspechom.</w:t>
      </w:r>
    </w:p>
    <w:p w:rsidR="003C575A" w:rsidRDefault="0095298C" w:rsidP="00A43D3A">
      <w:pPr>
        <w:ind w:firstLine="0"/>
        <w:rPr>
          <w:lang w:val="sk-SK"/>
        </w:rPr>
      </w:pPr>
      <w:r w:rsidRPr="00F444DB">
        <w:rPr>
          <w:lang w:val="sk-SK"/>
        </w:rPr>
        <w:t>Musíme ich naučiť, že chyby a zlyhania sú súčasťou života, že sa prostredníctvom nich učíme, rastieme a zdokonaľujeme sa. Netreba sa preto báť o svojich chybách hovoriť. Deti sú mimoriadne citlivé na naše očakávania. Musíme im pripomínať, že očakávame od nich len to, aby robili všetko tak ako najlepšie vedia a že ich bezpodmienečne ľúbime. Povedať- ľúbim ťa pretože ťa ľúbim,</w:t>
      </w:r>
      <w:r w:rsidR="00714E13">
        <w:rPr>
          <w:lang w:val="sk-SK"/>
        </w:rPr>
        <w:t xml:space="preserve"> </w:t>
      </w:r>
      <w:r w:rsidRPr="00F444DB">
        <w:rPr>
          <w:lang w:val="sk-SK"/>
        </w:rPr>
        <w:t>má veľkú  moc, najmä vtedy keď má pocit, že zlyhal</w:t>
      </w:r>
      <w:r w:rsidR="006E2647" w:rsidRPr="00F444DB">
        <w:rPr>
          <w:lang w:val="sk-SK"/>
        </w:rPr>
        <w:t>, cíti sa zraniteľný, alebo je pod tlakom podať výkon</w:t>
      </w:r>
      <w:r w:rsidRPr="00F444DB">
        <w:rPr>
          <w:lang w:val="sk-SK"/>
        </w:rPr>
        <w:t>.</w:t>
      </w:r>
      <w:r w:rsidR="006E2647" w:rsidRPr="00F444DB">
        <w:rPr>
          <w:lang w:val="sk-SK"/>
        </w:rPr>
        <w:t xml:space="preserve"> </w:t>
      </w:r>
    </w:p>
    <w:p w:rsidR="0095298C" w:rsidRPr="00F444DB" w:rsidRDefault="006E2647" w:rsidP="00A43D3A">
      <w:pPr>
        <w:ind w:firstLine="0"/>
        <w:rPr>
          <w:lang w:val="sk-SK"/>
        </w:rPr>
      </w:pPr>
      <w:r w:rsidRPr="00F444DB">
        <w:rPr>
          <w:lang w:val="sk-SK"/>
        </w:rPr>
        <w:t>Chv</w:t>
      </w:r>
      <w:r w:rsidR="00D66703" w:rsidRPr="00F444DB">
        <w:rPr>
          <w:lang w:val="sk-SK"/>
        </w:rPr>
        <w:t>á</w:t>
      </w:r>
      <w:r w:rsidRPr="00F444DB">
        <w:rPr>
          <w:lang w:val="sk-SK"/>
        </w:rPr>
        <w:t>liť za snahu, nielen za úspechy.</w:t>
      </w:r>
    </w:p>
    <w:p w:rsidR="006E2647" w:rsidRPr="00F444DB" w:rsidRDefault="006E2647" w:rsidP="00A43D3A">
      <w:pPr>
        <w:ind w:firstLine="0"/>
        <w:rPr>
          <w:b/>
          <w:lang w:val="sk-SK"/>
        </w:rPr>
      </w:pPr>
      <w:r w:rsidRPr="00F444DB">
        <w:rPr>
          <w:b/>
          <w:lang w:val="sk-SK"/>
        </w:rPr>
        <w:t>2.Vyhýbajte sa porovnávaniu so súrodencami, alebo rovesníkmi</w:t>
      </w:r>
    </w:p>
    <w:p w:rsidR="006E2647" w:rsidRPr="00F444DB" w:rsidRDefault="006E2647" w:rsidP="00A43D3A">
      <w:pPr>
        <w:ind w:firstLine="0"/>
        <w:rPr>
          <w:lang w:val="sk-SK"/>
        </w:rPr>
      </w:pPr>
      <w:r w:rsidRPr="00F444DB">
        <w:rPr>
          <w:lang w:val="sk-SK"/>
        </w:rPr>
        <w:t>Nehovorme- tvoj brat má lepší poriadok, prečo sa neučíš ako tvoja sestra? Pre nich to znamená, som nemožný. Ak nemajú žiadne zvláštne nadanie, nájdime niečo iné, napr. že radi pomáhajú, majú zmysel pre humor, sú láskaví k priateľom. Možno sú celkom iní</w:t>
      </w:r>
      <w:r w:rsidR="003C575A">
        <w:rPr>
          <w:lang w:val="sk-SK"/>
        </w:rPr>
        <w:t>,</w:t>
      </w:r>
      <w:r w:rsidRPr="00F444DB">
        <w:rPr>
          <w:lang w:val="sk-SK"/>
        </w:rPr>
        <w:t xml:space="preserve"> než sme si predstavovali , musíme ich povzbudzovať aby boli samy sebou. Chceli sme mať športovca</w:t>
      </w:r>
      <w:r w:rsidR="003C575A">
        <w:rPr>
          <w:lang w:val="sk-SK"/>
        </w:rPr>
        <w:t>,</w:t>
      </w:r>
      <w:r w:rsidRPr="00F444DB">
        <w:rPr>
          <w:lang w:val="sk-SK"/>
        </w:rPr>
        <w:t xml:space="preserve"> jeho viac baví umenie, alebo naopak.</w:t>
      </w:r>
    </w:p>
    <w:p w:rsidR="003C575A" w:rsidRDefault="00E51FF2" w:rsidP="00A43D3A">
      <w:pPr>
        <w:ind w:firstLine="0"/>
        <w:rPr>
          <w:lang w:val="sk-SK"/>
        </w:rPr>
      </w:pPr>
      <w:r>
        <w:rPr>
          <w:lang w:val="sk-SK"/>
        </w:rPr>
        <w:t>Nevytvárajme tlak aby b</w:t>
      </w:r>
      <w:r w:rsidR="00A929EC" w:rsidRPr="00F444DB">
        <w:rPr>
          <w:lang w:val="sk-SK"/>
        </w:rPr>
        <w:t xml:space="preserve">oli najšikovnejší, najbystrejší, najúžasnejší v správaní, školských povinnostiach, výsledkoch . </w:t>
      </w:r>
      <w:r>
        <w:rPr>
          <w:lang w:val="sk-SK"/>
        </w:rPr>
        <w:t xml:space="preserve">... </w:t>
      </w:r>
    </w:p>
    <w:p w:rsidR="006E2647" w:rsidRPr="00F444DB" w:rsidRDefault="00E51FF2" w:rsidP="00A43D3A">
      <w:pPr>
        <w:ind w:firstLine="0"/>
        <w:rPr>
          <w:lang w:val="sk-SK"/>
        </w:rPr>
      </w:pPr>
      <w:r>
        <w:rPr>
          <w:lang w:val="sk-SK"/>
        </w:rPr>
        <w:t>Nám ale ide o dlhodobý cieľ, aby boli dobrí ľudia.</w:t>
      </w:r>
    </w:p>
    <w:p w:rsidR="00A929EC" w:rsidRPr="00F444DB" w:rsidRDefault="00A929EC" w:rsidP="00A43D3A">
      <w:pPr>
        <w:ind w:firstLine="0"/>
        <w:rPr>
          <w:b/>
          <w:lang w:val="sk-SK"/>
        </w:rPr>
      </w:pPr>
      <w:r w:rsidRPr="00F444DB">
        <w:rPr>
          <w:b/>
          <w:lang w:val="sk-SK"/>
        </w:rPr>
        <w:t>3. Vytvorte dostatok priestoru na relaxáciu a uvoľnenie</w:t>
      </w:r>
    </w:p>
    <w:p w:rsidR="003C575A" w:rsidRDefault="00A929EC" w:rsidP="00A43D3A">
      <w:pPr>
        <w:ind w:firstLine="0"/>
        <w:rPr>
          <w:lang w:val="sk-SK"/>
        </w:rPr>
      </w:pPr>
      <w:r w:rsidRPr="00F444DB">
        <w:rPr>
          <w:lang w:val="sk-SK"/>
        </w:rPr>
        <w:t xml:space="preserve">Priveľa mimoškolských aktivít prináša väčší tlak a možno ich bude potrebné obmedziť. Musia mať čas robiť niečo len pre zábavu. </w:t>
      </w:r>
      <w:r w:rsidR="00E51FF2">
        <w:rPr>
          <w:lang w:val="sk-SK"/>
        </w:rPr>
        <w:t>P</w:t>
      </w:r>
      <w:r w:rsidR="00D66703" w:rsidRPr="00F444DB">
        <w:rPr>
          <w:lang w:val="sk-SK"/>
        </w:rPr>
        <w:t xml:space="preserve">ri dlhotrvajúcom tlaku </w:t>
      </w:r>
      <w:r w:rsidR="00E51FF2">
        <w:rPr>
          <w:lang w:val="sk-SK"/>
        </w:rPr>
        <w:t xml:space="preserve">vzniká </w:t>
      </w:r>
      <w:r w:rsidRPr="00F444DB">
        <w:rPr>
          <w:lang w:val="sk-SK"/>
        </w:rPr>
        <w:t xml:space="preserve"> </w:t>
      </w:r>
      <w:proofErr w:type="spellStart"/>
      <w:r w:rsidRPr="00F444DB">
        <w:rPr>
          <w:lang w:val="sk-SK"/>
        </w:rPr>
        <w:t>anorexia</w:t>
      </w:r>
      <w:proofErr w:type="spellEnd"/>
      <w:r w:rsidRPr="00F444DB">
        <w:rPr>
          <w:lang w:val="sk-SK"/>
        </w:rPr>
        <w:t>, poruchy stravovania, depresie</w:t>
      </w:r>
      <w:r w:rsidR="00E51FF2">
        <w:rPr>
          <w:lang w:val="sk-SK"/>
        </w:rPr>
        <w:t>.</w:t>
      </w:r>
      <w:r w:rsidRPr="00F444DB">
        <w:rPr>
          <w:lang w:val="sk-SK"/>
        </w:rPr>
        <w:t xml:space="preserve"> Tínedžeri potrebujú veľa času len tak sa ponevierať a relaxovať. Dlho jesť cez víkend, hrať sa spolu hry a vidieť rodičov oddychovať. To pomáha znižovať hladinu stresu. Cez prázdniny dlhšie polihovať, len sa tak  v pyžame celý deň ponevierať po dome.</w:t>
      </w:r>
    </w:p>
    <w:p w:rsidR="00A929EC" w:rsidRPr="00F444DB" w:rsidRDefault="00A929EC" w:rsidP="00A43D3A">
      <w:pPr>
        <w:ind w:firstLine="0"/>
        <w:rPr>
          <w:lang w:val="sk-SK"/>
        </w:rPr>
      </w:pPr>
      <w:r w:rsidRPr="00F444DB">
        <w:rPr>
          <w:lang w:val="sk-SK"/>
        </w:rPr>
        <w:t xml:space="preserve"> „Nemusia stále niečo robiť. „</w:t>
      </w:r>
    </w:p>
    <w:p w:rsidR="003C575A" w:rsidRDefault="003C575A" w:rsidP="00A43D3A">
      <w:pPr>
        <w:ind w:firstLine="0"/>
        <w:rPr>
          <w:b/>
          <w:lang w:val="sk-SK"/>
        </w:rPr>
      </w:pPr>
    </w:p>
    <w:p w:rsidR="00A929EC" w:rsidRPr="00F444DB" w:rsidRDefault="00A929EC" w:rsidP="00A43D3A">
      <w:pPr>
        <w:ind w:firstLine="0"/>
        <w:rPr>
          <w:b/>
          <w:lang w:val="sk-SK"/>
        </w:rPr>
      </w:pPr>
      <w:r w:rsidRPr="00F444DB">
        <w:rPr>
          <w:b/>
          <w:lang w:val="sk-SK"/>
        </w:rPr>
        <w:lastRenderedPageBreak/>
        <w:t>4.</w:t>
      </w:r>
      <w:r w:rsidR="00FD269B" w:rsidRPr="00F444DB">
        <w:rPr>
          <w:b/>
          <w:lang w:val="sk-SK"/>
        </w:rPr>
        <w:t>Hovorte s nimi o tom , čo ich trápi</w:t>
      </w:r>
    </w:p>
    <w:p w:rsidR="003C575A" w:rsidRDefault="00FD269B" w:rsidP="00A43D3A">
      <w:pPr>
        <w:ind w:firstLine="0"/>
        <w:rPr>
          <w:lang w:val="sk-SK"/>
        </w:rPr>
      </w:pPr>
      <w:r w:rsidRPr="00F444DB">
        <w:rPr>
          <w:lang w:val="sk-SK"/>
        </w:rPr>
        <w:t>Niektorí presne povedia čo ich trápi, kým s inými je to oveľa ťažšie. Vytvárajme dostatok príležitostí na rozhovor. Je veľmi dôležité aby mohli hovoriť o svojich negatívnych pocitoch ako je hnev, úzkosť, pocit zlyhania.</w:t>
      </w:r>
      <w:r w:rsidR="00E51FF2">
        <w:rPr>
          <w:lang w:val="sk-SK"/>
        </w:rPr>
        <w:t xml:space="preserve"> </w:t>
      </w:r>
      <w:r w:rsidRPr="00F444DB">
        <w:rPr>
          <w:lang w:val="sk-SK"/>
        </w:rPr>
        <w:t>Dať im pocit ozajstného bezpečia</w:t>
      </w:r>
      <w:r w:rsidR="003C575A">
        <w:rPr>
          <w:lang w:val="sk-SK"/>
        </w:rPr>
        <w:t>,</w:t>
      </w:r>
      <w:r w:rsidR="0002074D" w:rsidRPr="00F444DB">
        <w:rPr>
          <w:lang w:val="sk-SK"/>
        </w:rPr>
        <w:t xml:space="preserve"> že môžu s nami hovoriť, že tie veci spoločne vyriešime</w:t>
      </w:r>
      <w:r w:rsidR="00BF64E1">
        <w:rPr>
          <w:lang w:val="sk-SK"/>
        </w:rPr>
        <w:t>, inokedy si to vyriešia sami.</w:t>
      </w:r>
      <w:r w:rsidR="0002074D" w:rsidRPr="00F444DB">
        <w:rPr>
          <w:lang w:val="sk-SK"/>
        </w:rPr>
        <w:t>.</w:t>
      </w:r>
    </w:p>
    <w:p w:rsidR="003C575A" w:rsidRDefault="0002074D" w:rsidP="00A43D3A">
      <w:pPr>
        <w:ind w:firstLine="0"/>
        <w:rPr>
          <w:lang w:val="sk-SK"/>
        </w:rPr>
      </w:pPr>
      <w:r w:rsidRPr="00F444DB">
        <w:rPr>
          <w:lang w:val="sk-SK"/>
        </w:rPr>
        <w:t xml:space="preserve">Našou úlohou rodičov je pomôcť im v tom, sme tu na to, aby sme ich podporovali. </w:t>
      </w:r>
    </w:p>
    <w:p w:rsidR="00FD269B" w:rsidRDefault="0002074D" w:rsidP="00A43D3A">
      <w:pPr>
        <w:ind w:firstLine="0"/>
        <w:rPr>
          <w:lang w:val="sk-SK"/>
        </w:rPr>
      </w:pPr>
      <w:r w:rsidRPr="00F444DB">
        <w:rPr>
          <w:lang w:val="sk-SK"/>
        </w:rPr>
        <w:t>Treba im ukázať, že zložitých či zm</w:t>
      </w:r>
      <w:r w:rsidR="00BF64E1">
        <w:rPr>
          <w:lang w:val="sk-SK"/>
        </w:rPr>
        <w:t>ä</w:t>
      </w:r>
      <w:r w:rsidRPr="00F444DB">
        <w:rPr>
          <w:lang w:val="sk-SK"/>
        </w:rPr>
        <w:t xml:space="preserve">tených pocitov sa netreba báť. </w:t>
      </w:r>
    </w:p>
    <w:p w:rsidR="00E51FF2" w:rsidRPr="00F444DB" w:rsidRDefault="00E51FF2" w:rsidP="00A43D3A">
      <w:pPr>
        <w:ind w:firstLine="0"/>
        <w:rPr>
          <w:lang w:val="sk-SK"/>
        </w:rPr>
      </w:pPr>
      <w:r w:rsidRPr="003C575A">
        <w:rPr>
          <w:b/>
          <w:lang w:val="sk-SK"/>
        </w:rPr>
        <w:t>Počúvať</w:t>
      </w:r>
      <w:r w:rsidR="00BF64E1" w:rsidRPr="003C575A">
        <w:rPr>
          <w:b/>
          <w:lang w:val="sk-SK"/>
        </w:rPr>
        <w:t xml:space="preserve"> </w:t>
      </w:r>
      <w:r w:rsidRPr="003C575A">
        <w:rPr>
          <w:b/>
          <w:lang w:val="sk-SK"/>
        </w:rPr>
        <w:t>,poč</w:t>
      </w:r>
      <w:r w:rsidR="003C575A" w:rsidRPr="003C575A">
        <w:rPr>
          <w:b/>
          <w:lang w:val="sk-SK"/>
        </w:rPr>
        <w:t>úv</w:t>
      </w:r>
      <w:r w:rsidRPr="003C575A">
        <w:rPr>
          <w:b/>
          <w:lang w:val="sk-SK"/>
        </w:rPr>
        <w:t>ať,</w:t>
      </w:r>
      <w:r w:rsidR="00BF64E1" w:rsidRPr="003C575A">
        <w:rPr>
          <w:b/>
          <w:lang w:val="sk-SK"/>
        </w:rPr>
        <w:t xml:space="preserve"> </w:t>
      </w:r>
      <w:r w:rsidRPr="003C575A">
        <w:rPr>
          <w:b/>
          <w:lang w:val="sk-SK"/>
        </w:rPr>
        <w:t>poč</w:t>
      </w:r>
      <w:r w:rsidR="003C575A" w:rsidRPr="003C575A">
        <w:rPr>
          <w:b/>
          <w:lang w:val="sk-SK"/>
        </w:rPr>
        <w:t>ú</w:t>
      </w:r>
      <w:r w:rsidRPr="003C575A">
        <w:rPr>
          <w:b/>
          <w:lang w:val="sk-SK"/>
        </w:rPr>
        <w:t>vať</w:t>
      </w:r>
      <w:r w:rsidR="00BF64E1" w:rsidRPr="003C575A">
        <w:rPr>
          <w:b/>
          <w:lang w:val="sk-SK"/>
        </w:rPr>
        <w:t xml:space="preserve"> svoje dospievajúce deti</w:t>
      </w:r>
      <w:r>
        <w:rPr>
          <w:lang w:val="sk-SK"/>
        </w:rPr>
        <w:t>...</w:t>
      </w:r>
    </w:p>
    <w:sectPr w:rsidR="00E51FF2" w:rsidRPr="00F444DB"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9415F"/>
    <w:rsid w:val="0002074D"/>
    <w:rsid w:val="00047E16"/>
    <w:rsid w:val="000C269F"/>
    <w:rsid w:val="001063BA"/>
    <w:rsid w:val="00233F24"/>
    <w:rsid w:val="00351D4A"/>
    <w:rsid w:val="003C575A"/>
    <w:rsid w:val="00490EBF"/>
    <w:rsid w:val="005D436C"/>
    <w:rsid w:val="006E2647"/>
    <w:rsid w:val="006E5041"/>
    <w:rsid w:val="006F17B0"/>
    <w:rsid w:val="00714E13"/>
    <w:rsid w:val="00725DF4"/>
    <w:rsid w:val="00737991"/>
    <w:rsid w:val="00753C24"/>
    <w:rsid w:val="0079415F"/>
    <w:rsid w:val="008C1056"/>
    <w:rsid w:val="0090141C"/>
    <w:rsid w:val="00901F76"/>
    <w:rsid w:val="00923468"/>
    <w:rsid w:val="0093577D"/>
    <w:rsid w:val="0095298C"/>
    <w:rsid w:val="00964DB1"/>
    <w:rsid w:val="00A43D3A"/>
    <w:rsid w:val="00A55227"/>
    <w:rsid w:val="00A929EC"/>
    <w:rsid w:val="00B96A4A"/>
    <w:rsid w:val="00BF64E1"/>
    <w:rsid w:val="00CE16AC"/>
    <w:rsid w:val="00D66703"/>
    <w:rsid w:val="00D72D4B"/>
    <w:rsid w:val="00E51FF2"/>
    <w:rsid w:val="00EB4CA8"/>
    <w:rsid w:val="00F3036A"/>
    <w:rsid w:val="00F444DB"/>
    <w:rsid w:val="00FD26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836</Words>
  <Characters>4768</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15</cp:revision>
  <dcterms:created xsi:type="dcterms:W3CDTF">2018-02-02T08:30:00Z</dcterms:created>
  <dcterms:modified xsi:type="dcterms:W3CDTF">2020-05-01T11:52:00Z</dcterms:modified>
</cp:coreProperties>
</file>